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3BC61" w14:textId="77777777" w:rsidR="00664FC0" w:rsidRDefault="00664FC0" w:rsidP="005B5F68"/>
    <w:p w14:paraId="18CEAEC8" w14:textId="53EF150C" w:rsidR="00E17C61" w:rsidRDefault="0009584F" w:rsidP="00E17C61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99DB561" wp14:editId="7BCF1F42">
                <wp:simplePos x="0" y="0"/>
                <wp:positionH relativeFrom="margin">
                  <wp:align>right</wp:align>
                </wp:positionH>
                <wp:positionV relativeFrom="paragraph">
                  <wp:posOffset>224790</wp:posOffset>
                </wp:positionV>
                <wp:extent cx="5705475" cy="0"/>
                <wp:effectExtent l="26670" t="20955" r="20955" b="26670"/>
                <wp:wrapNone/>
                <wp:docPr id="299164979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7D9836" id="Straight Connector 1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8.05pt,17.7pt" to="847.3pt,1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" strokecolor="#4a8a40" strokeweight="3pt">
                <w10:wrap anchorx="margin"/>
              </v:line>
            </w:pict>
          </mc:Fallback>
        </mc:AlternateContent>
      </w:r>
    </w:p>
    <w:p w14:paraId="4C13E474" w14:textId="77777777" w:rsidR="00E17C61" w:rsidRDefault="00E17C61" w:rsidP="00E17C61"/>
    <w:p w14:paraId="32302004" w14:textId="77777777" w:rsidR="00664FC0" w:rsidRDefault="00664FC0" w:rsidP="00E17C61"/>
    <w:p w14:paraId="7B49062D" w14:textId="77777777" w:rsidR="008E554D" w:rsidRDefault="00664FC0" w:rsidP="00E17C61">
      <w:pPr>
        <w:pStyle w:val="DocumentTitle"/>
        <w:jc w:val="right"/>
      </w:pPr>
      <w:bookmarkStart w:id="0" w:name="ELO_Doc_Title"/>
      <w:r w:rsidRPr="00453458">
        <w:t>RMP Lifecycle</w:t>
      </w:r>
      <w:bookmarkEnd w:id="0"/>
    </w:p>
    <w:p w14:paraId="3B7EEC8D" w14:textId="77777777" w:rsidR="00947120" w:rsidRDefault="00947120" w:rsidP="00FC31BC">
      <w:pPr>
        <w:pStyle w:val="ScheduleSectionL2"/>
        <w:numPr>
          <w:ilvl w:val="0"/>
          <w:numId w:val="0"/>
        </w:numPr>
      </w:pPr>
    </w:p>
    <w:p w14:paraId="0F45AEF9" w14:textId="4B121B5D" w:rsidR="00E17C61" w:rsidRDefault="0009584F" w:rsidP="00FC31BC">
      <w:pPr>
        <w:pStyle w:val="ScheduleSectionL2"/>
        <w:numPr>
          <w:ilvl w:val="0"/>
          <w:numId w:val="0"/>
        </w:num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24408E1" wp14:editId="1F0CD9F4">
                <wp:simplePos x="0" y="0"/>
                <wp:positionH relativeFrom="margin">
                  <wp:align>right</wp:align>
                </wp:positionH>
                <wp:positionV relativeFrom="paragraph">
                  <wp:posOffset>29845</wp:posOffset>
                </wp:positionV>
                <wp:extent cx="5705475" cy="9525"/>
                <wp:effectExtent l="26670" t="24130" r="20955" b="23495"/>
                <wp:wrapNone/>
                <wp:docPr id="1392653355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05475" cy="9525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4A8A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CCBE48" id="Straight Connector 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" from="398.05pt,2.35pt" to="847.3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" strokecolor="#4a8a40" strokeweight="3pt">
                <w10:wrap anchorx="margin"/>
              </v:line>
            </w:pict>
          </mc:Fallback>
        </mc:AlternateContent>
      </w:r>
    </w:p>
    <w:p w14:paraId="7F564073" w14:textId="77777777" w:rsidR="00E17C61" w:rsidRDefault="00E17C61" w:rsidP="00FC31BC">
      <w:pPr>
        <w:pStyle w:val="ScheduleSectionL2"/>
        <w:numPr>
          <w:ilvl w:val="0"/>
          <w:numId w:val="0"/>
        </w:numPr>
        <w:sectPr w:rsidR="00E17C61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bookmarkStart w:id="1" w:name="ELO_Doc_Author"/>
      <w:bookmarkEnd w:id="1"/>
    </w:p>
    <w:p w14:paraId="52B4E713" w14:textId="77777777" w:rsidR="007E2ED1" w:rsidRDefault="008E554D">
      <w:pPr>
        <w:pStyle w:val="DocumentTitle"/>
        <w:widowControl w:val="0"/>
      </w:pPr>
      <w:r>
        <w:lastRenderedPageBreak/>
        <w:t>Contents</w:t>
      </w:r>
    </w:p>
    <w:p w14:paraId="2B9A5166" w14:textId="5A31496F" w:rsidR="007E2ED1" w:rsidRDefault="008E554D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r>
        <w:fldChar w:fldCharType="begin"/>
      </w:r>
      <w:r>
        <w:instrText xml:space="preserve">TOC \o "1,1" \h \z \t </w:instrText>
      </w:r>
      <w:r>
        <w:fldChar w:fldCharType="separate"/>
      </w:r>
      <w:hyperlink w:anchor="_Toc206055977" w:history="1">
        <w:r w:rsidR="007E2ED1" w:rsidRPr="00C31205">
          <w:rPr>
            <w:rStyle w:val="Hyperlink"/>
            <w:noProof/>
          </w:rPr>
          <w:t>1</w:t>
        </w:r>
        <w:r w:rsidR="007E2ED1"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="007E2ED1" w:rsidRPr="00C31205">
          <w:rPr>
            <w:rStyle w:val="Hyperlink"/>
            <w:noProof/>
          </w:rPr>
          <w:t>Introduction</w:t>
        </w:r>
        <w:r w:rsidR="007E2ED1">
          <w:rPr>
            <w:noProof/>
            <w:webHidden/>
          </w:rPr>
          <w:tab/>
        </w:r>
        <w:r w:rsidR="007E2ED1">
          <w:rPr>
            <w:noProof/>
            <w:webHidden/>
          </w:rPr>
          <w:fldChar w:fldCharType="begin"/>
        </w:r>
        <w:r w:rsidR="007E2ED1">
          <w:rPr>
            <w:noProof/>
            <w:webHidden/>
          </w:rPr>
          <w:instrText xml:space="preserve"> PAGEREF _Toc206055977 \h </w:instrText>
        </w:r>
        <w:r w:rsidR="007E2ED1">
          <w:rPr>
            <w:noProof/>
            <w:webHidden/>
          </w:rPr>
        </w:r>
        <w:r w:rsidR="007E2ED1">
          <w:rPr>
            <w:noProof/>
            <w:webHidden/>
          </w:rPr>
          <w:fldChar w:fldCharType="separate"/>
        </w:r>
        <w:r w:rsidR="00C62AD5">
          <w:rPr>
            <w:noProof/>
            <w:webHidden/>
          </w:rPr>
          <w:t>4</w:t>
        </w:r>
        <w:r w:rsidR="007E2ED1">
          <w:rPr>
            <w:noProof/>
            <w:webHidden/>
          </w:rPr>
          <w:fldChar w:fldCharType="end"/>
        </w:r>
      </w:hyperlink>
    </w:p>
    <w:p w14:paraId="5A318301" w14:textId="62710B01" w:rsidR="007E2ED1" w:rsidRDefault="007E2ED1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06055978" w:history="1">
        <w:r w:rsidRPr="00C31205">
          <w:rPr>
            <w:rStyle w:val="Hyperlink"/>
            <w:noProof/>
          </w:rPr>
          <w:t>2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C31205">
          <w:rPr>
            <w:rStyle w:val="Hyperlink"/>
            <w:noProof/>
          </w:rPr>
          <w:t>RMP Lifecycle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_Toc206055978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62AD5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87BAC1C" w14:textId="04BDE0B1" w:rsidR="007E2ED1" w:rsidRDefault="007E2ED1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06055979" w:history="1">
        <w:r w:rsidRPr="00C31205">
          <w:rPr>
            <w:rStyle w:val="Hyperlink"/>
            <w:noProof/>
          </w:rPr>
          <w:t>3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C31205">
          <w:rPr>
            <w:rStyle w:val="Hyperlink"/>
            <w:noProof/>
          </w:rPr>
          <w:t>Establishing New RMPs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_Toc206055979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62AD5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B86737A" w14:textId="55E0A5EC" w:rsidR="007E2ED1" w:rsidRDefault="007E2ED1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06055980" w:history="1">
        <w:r w:rsidRPr="00C31205">
          <w:rPr>
            <w:rStyle w:val="Hyperlink"/>
            <w:noProof/>
          </w:rPr>
          <w:t>4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C31205">
          <w:rPr>
            <w:rStyle w:val="Hyperlink"/>
            <w:noProof/>
          </w:rPr>
          <w:t>Terminating RMPs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_Toc206055980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62AD5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70091032" w14:textId="392A4B1E" w:rsidR="007E2ED1" w:rsidRDefault="007E2ED1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06055981" w:history="1">
        <w:r w:rsidRPr="00C31205">
          <w:rPr>
            <w:rStyle w:val="Hyperlink"/>
            <w:noProof/>
          </w:rPr>
          <w:t>5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C31205">
          <w:rPr>
            <w:rStyle w:val="Hyperlink"/>
            <w:noProof/>
          </w:rPr>
          <w:t xml:space="preserve">Change of Supplier Agent / SMDR Appointment Data and Update of Meter Asset </w:t>
        </w:r>
        <w:r w:rsidR="00D0335D">
          <w:rPr>
            <w:rStyle w:val="Hyperlink"/>
            <w:noProof/>
          </w:rPr>
          <w:t xml:space="preserve">  </w:t>
        </w:r>
        <w:r w:rsidRPr="00C31205">
          <w:rPr>
            <w:rStyle w:val="Hyperlink"/>
            <w:noProof/>
          </w:rPr>
          <w:t>Provider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_Toc206055981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62AD5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26BF3831" w14:textId="0A303367" w:rsidR="007E2ED1" w:rsidRDefault="007E2ED1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06055982" w:history="1">
        <w:r w:rsidRPr="00C31205">
          <w:rPr>
            <w:rStyle w:val="Hyperlink"/>
            <w:noProof/>
          </w:rPr>
          <w:t>6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C31205">
          <w:rPr>
            <w:rStyle w:val="Hyperlink"/>
            <w:noProof/>
          </w:rPr>
          <w:t>Other RMP Record Updates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_Toc206055982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62AD5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10DB642E" w14:textId="4E0AFB86" w:rsidR="007E2ED1" w:rsidRDefault="007E2ED1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06055983" w:history="1">
        <w:r w:rsidRPr="00C31205">
          <w:rPr>
            <w:rStyle w:val="Hyperlink"/>
            <w:noProof/>
          </w:rPr>
          <w:t>7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C31205">
          <w:rPr>
            <w:rStyle w:val="Hyperlink"/>
            <w:noProof/>
          </w:rPr>
          <w:t>Establishing Additional Electricity Import / Export Metering Points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_Toc206055983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62AD5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14:paraId="4B9EEAEA" w14:textId="3E24ABE2" w:rsidR="007E2ED1" w:rsidRDefault="007E2ED1">
      <w:pPr>
        <w:pStyle w:val="TOC1"/>
        <w:rPr>
          <w:rFonts w:asciiTheme="minorHAnsi" w:eastAsiaTheme="minorEastAsia" w:hAnsiTheme="minorHAnsi" w:cstheme="minorBidi"/>
          <w:noProof/>
          <w:kern w:val="2"/>
          <w:sz w:val="24"/>
          <w:lang w:val="en-GB" w:eastAsia="en-GB" w:bidi="ar-SA"/>
          <w14:ligatures w14:val="standardContextual"/>
        </w:rPr>
      </w:pPr>
      <w:hyperlink w:anchor="_Toc206055984" w:history="1">
        <w:r w:rsidRPr="00C31205">
          <w:rPr>
            <w:rStyle w:val="Hyperlink"/>
            <w:noProof/>
          </w:rPr>
          <w:t>8</w:t>
        </w:r>
        <w:r>
          <w:rPr>
            <w:rFonts w:asciiTheme="minorHAnsi" w:eastAsiaTheme="minorEastAsia" w:hAnsiTheme="minorHAnsi" w:cstheme="minorBidi"/>
            <w:noProof/>
            <w:kern w:val="2"/>
            <w:sz w:val="24"/>
            <w:lang w:val="en-GB" w:eastAsia="en-GB" w:bidi="ar-SA"/>
            <w14:ligatures w14:val="standardContextual"/>
          </w:rPr>
          <w:tab/>
        </w:r>
        <w:r w:rsidRPr="00C31205">
          <w:rPr>
            <w:rStyle w:val="Hyperlink"/>
            <w:noProof/>
          </w:rPr>
          <w:t>Market Message Resend/Refresh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_Toc206055984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62AD5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19B9F012" w14:textId="77777777" w:rsidR="008E554D" w:rsidRDefault="008E554D">
      <w:pPr>
        <w:pStyle w:val="DocumentTitle"/>
        <w:widowControl w:val="0"/>
      </w:pPr>
      <w:r>
        <w:fldChar w:fldCharType="end"/>
      </w:r>
    </w:p>
    <w:p w14:paraId="0D3B98DE" w14:textId="77777777" w:rsidR="008E554D" w:rsidRDefault="008E554D">
      <w:pPr>
        <w:widowControl w:val="0"/>
      </w:pPr>
      <w:r>
        <w:br w:type="page"/>
      </w:r>
    </w:p>
    <w:p w14:paraId="42642436" w14:textId="77777777" w:rsidR="008E554D" w:rsidRDefault="008E554D">
      <w:pPr>
        <w:widowControl w:val="0"/>
        <w:spacing w:after="320" w:line="276" w:lineRule="auto"/>
        <w:jc w:val="center"/>
      </w:pPr>
      <w:r>
        <w:rPr>
          <w:b/>
          <w:sz w:val="24"/>
        </w:rPr>
        <w:lastRenderedPageBreak/>
        <w:t>SCHEDULE 27</w:t>
      </w:r>
    </w:p>
    <w:p w14:paraId="16CE01DD" w14:textId="77777777" w:rsidR="008E554D" w:rsidRDefault="008E554D">
      <w:pPr>
        <w:widowControl w:val="0"/>
        <w:spacing w:after="320" w:line="276" w:lineRule="auto"/>
        <w:jc w:val="center"/>
      </w:pPr>
      <w:hyperlink r:id="rId14">
        <w:r>
          <w:rPr>
            <w:b/>
            <w:color w:val="0000FF"/>
            <w:sz w:val="24"/>
            <w:u w:val="single"/>
          </w:rPr>
          <w:t>RMP Lifecycle</w:t>
        </w:r>
      </w:hyperlink>
    </w:p>
    <w:p w14:paraId="782A3161" w14:textId="77777777" w:rsidR="008E554D" w:rsidRDefault="008E554D">
      <w:pPr>
        <w:widowControl w:val="0"/>
        <w:spacing w:after="320" w:line="276" w:lineRule="auto"/>
        <w:jc w:val="center"/>
      </w:pPr>
      <w:r>
        <w:rPr>
          <w:sz w:val="24"/>
        </w:rPr>
        <w:t>Version: 2.0                    Effective Date: 22 September 2025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9"/>
        <w:gridCol w:w="1560"/>
      </w:tblGrid>
      <w:tr w:rsidR="008E554D" w14:paraId="45B35460" w14:textId="77777777" w:rsidTr="008F2C66">
        <w:tc>
          <w:tcPr>
            <w:tcW w:w="3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05B55BFD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15">
              <w:r>
                <w:rPr>
                  <w:color w:val="0000FF"/>
                  <w:sz w:val="24"/>
                  <w:u w:val="single"/>
                </w:rPr>
                <w:t>Domestic Supplier</w:t>
              </w:r>
            </w:hyperlink>
            <w:r>
              <w:rPr>
                <w:sz w:val="24"/>
              </w:rPr>
              <w:t>s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996B53B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16">
              <w:r>
                <w:rPr>
                  <w:color w:val="0000FF"/>
                  <w:sz w:val="24"/>
                  <w:u w:val="single"/>
                </w:rPr>
                <w:t>Mandatory</w:t>
              </w:r>
            </w:hyperlink>
          </w:p>
        </w:tc>
      </w:tr>
      <w:tr w:rsidR="008E554D" w14:paraId="37B62610" w14:textId="77777777" w:rsidTr="008F2C66">
        <w:tc>
          <w:tcPr>
            <w:tcW w:w="3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0BB8CCB5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17">
              <w:r>
                <w:rPr>
                  <w:color w:val="0000FF"/>
                  <w:sz w:val="24"/>
                  <w:u w:val="single"/>
                </w:rPr>
                <w:t>Non-Domestic Supplier</w:t>
              </w:r>
            </w:hyperlink>
            <w:r>
              <w:rPr>
                <w:sz w:val="24"/>
              </w:rPr>
              <w:t>s 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4B91E976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18">
              <w:r>
                <w:rPr>
                  <w:color w:val="0000FF"/>
                  <w:sz w:val="24"/>
                  <w:u w:val="single"/>
                </w:rPr>
                <w:t>Mandatory</w:t>
              </w:r>
            </w:hyperlink>
          </w:p>
        </w:tc>
      </w:tr>
      <w:tr w:rsidR="008E554D" w14:paraId="18389375" w14:textId="77777777" w:rsidTr="008F2C66">
        <w:tc>
          <w:tcPr>
            <w:tcW w:w="3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61DF179E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19">
              <w:r>
                <w:rPr>
                  <w:color w:val="0000FF"/>
                  <w:sz w:val="24"/>
                  <w:u w:val="single"/>
                </w:rPr>
                <w:t>Gas Transporter</w:t>
              </w:r>
            </w:hyperlink>
            <w:r>
              <w:rPr>
                <w:sz w:val="24"/>
              </w:rPr>
              <w:t>s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4699E024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20">
              <w:r>
                <w:rPr>
                  <w:color w:val="0000FF"/>
                  <w:sz w:val="24"/>
                  <w:u w:val="single"/>
                </w:rPr>
                <w:t>Mandatory</w:t>
              </w:r>
            </w:hyperlink>
          </w:p>
        </w:tc>
      </w:tr>
      <w:tr w:rsidR="008E554D" w14:paraId="1284FF2B" w14:textId="77777777" w:rsidTr="008F2C66">
        <w:tc>
          <w:tcPr>
            <w:tcW w:w="3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4D7DA2D4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21">
              <w:r>
                <w:rPr>
                  <w:color w:val="0000FF"/>
                  <w:sz w:val="24"/>
                  <w:u w:val="single"/>
                </w:rPr>
                <w:t>Distribution Network Operator</w:t>
              </w:r>
            </w:hyperlink>
            <w:r>
              <w:rPr>
                <w:sz w:val="24"/>
              </w:rPr>
              <w:t>s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67DC891D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22">
              <w:r>
                <w:rPr>
                  <w:color w:val="0000FF"/>
                  <w:sz w:val="24"/>
                  <w:u w:val="single"/>
                </w:rPr>
                <w:t>Mandatory</w:t>
              </w:r>
            </w:hyperlink>
          </w:p>
        </w:tc>
      </w:tr>
      <w:tr w:rsidR="008E554D" w14:paraId="4F29A590" w14:textId="77777777" w:rsidTr="008F2C66">
        <w:tc>
          <w:tcPr>
            <w:tcW w:w="3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33DE21A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23">
              <w:r>
                <w:rPr>
                  <w:color w:val="0000FF"/>
                  <w:sz w:val="24"/>
                  <w:u w:val="single"/>
                </w:rPr>
                <w:t>DCC</w:t>
              </w:r>
            </w:hyperlink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4817ABE1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24">
              <w:r>
                <w:rPr>
                  <w:color w:val="0000FF"/>
                  <w:sz w:val="24"/>
                  <w:u w:val="single"/>
                </w:rPr>
                <w:t>Mandatory</w:t>
              </w:r>
            </w:hyperlink>
          </w:p>
        </w:tc>
      </w:tr>
      <w:tr w:rsidR="008E554D" w14:paraId="091B40B0" w14:textId="77777777" w:rsidTr="008F2C66">
        <w:tc>
          <w:tcPr>
            <w:tcW w:w="3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0BC16274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25">
              <w:r>
                <w:rPr>
                  <w:color w:val="0000FF"/>
                  <w:sz w:val="24"/>
                  <w:u w:val="single"/>
                </w:rPr>
                <w:t>Metering Equipment Manager</w:t>
              </w:r>
            </w:hyperlink>
            <w:r>
              <w:rPr>
                <w:sz w:val="24"/>
              </w:rPr>
              <w:t>s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4EAA727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rPr>
                <w:sz w:val="24"/>
              </w:rPr>
              <w:t>N/A</w:t>
            </w:r>
          </w:p>
        </w:tc>
      </w:tr>
      <w:tr w:rsidR="008E554D" w14:paraId="46573012" w14:textId="77777777" w:rsidTr="008F2C66">
        <w:tc>
          <w:tcPr>
            <w:tcW w:w="3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758D5848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26">
              <w:r>
                <w:rPr>
                  <w:color w:val="0000FF"/>
                  <w:sz w:val="24"/>
                  <w:u w:val="single"/>
                </w:rPr>
                <w:t>Non-Party REC Service User</w:t>
              </w:r>
            </w:hyperlink>
            <w:r>
              <w:rPr>
                <w:sz w:val="24"/>
              </w:rPr>
              <w:t>s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4A80B2C6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rPr>
                <w:sz w:val="24"/>
              </w:rPr>
              <w:t>N/A</w:t>
            </w:r>
          </w:p>
        </w:tc>
      </w:tr>
    </w:tbl>
    <w:p w14:paraId="19DBE9B9" w14:textId="77777777" w:rsidR="008E554D" w:rsidRDefault="008E554D"/>
    <w:p w14:paraId="24A2271D" w14:textId="77777777" w:rsidR="008E554D" w:rsidRDefault="008E554D">
      <w:pPr>
        <w:widowControl w:val="0"/>
        <w:spacing w:after="320" w:line="276" w:lineRule="auto"/>
      </w:pPr>
      <w:r>
        <w:rPr>
          <w:i/>
          <w:sz w:val="24"/>
        </w:rPr>
        <w:t>Change History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3"/>
        <w:gridCol w:w="2126"/>
        <w:gridCol w:w="5871"/>
      </w:tblGrid>
      <w:tr w:rsidR="008E554D" w:rsidRPr="00316C28" w14:paraId="1AD5A2FA" w14:textId="77777777" w:rsidTr="00C02B25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C35341" w14:textId="77777777" w:rsidR="008E554D" w:rsidRPr="00316C28" w:rsidRDefault="008E554D" w:rsidP="002A0DB9">
            <w:pPr>
              <w:pStyle w:val="ChangeHistoryTable"/>
            </w:pPr>
            <w:r w:rsidRPr="008F2C66">
              <w:t>Version Number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5DEF02" w14:textId="77777777" w:rsidR="008E554D" w:rsidRPr="00316C28" w:rsidRDefault="008E554D" w:rsidP="002A0DB9">
            <w:pPr>
              <w:pStyle w:val="ChangeHistoryTable"/>
            </w:pPr>
            <w:r w:rsidRPr="008F2C66">
              <w:t>Implementation Date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A6E616" w14:textId="77777777" w:rsidR="008E554D" w:rsidRPr="00316C28" w:rsidRDefault="008E554D" w:rsidP="002A0DB9">
            <w:pPr>
              <w:pStyle w:val="ChangeHistoryTable"/>
            </w:pPr>
            <w:r w:rsidRPr="008F2C66">
              <w:t>Reason for Change</w:t>
            </w:r>
          </w:p>
        </w:tc>
      </w:tr>
      <w:tr w:rsidR="008E554D" w:rsidRPr="00316C28" w14:paraId="0DE98892" w14:textId="77777777" w:rsidTr="00C02B25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DA0127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</w:rPr>
              <w:t>0.1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6AEEB7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</w:rPr>
              <w:t>N/A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4A924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</w:rPr>
              <w:t>Initial draft for Summer 2020 publication</w:t>
            </w:r>
          </w:p>
        </w:tc>
      </w:tr>
      <w:tr w:rsidR="008E554D" w:rsidRPr="00316C28" w14:paraId="04939CE0" w14:textId="77777777" w:rsidTr="00C02B25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290F3F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</w:rPr>
              <w:t>0.2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3AC54B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</w:rPr>
              <w:t>N/A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FAD2F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</w:rPr>
              <w:t>Updated draft for November 2020 re-baselining</w:t>
            </w:r>
          </w:p>
        </w:tc>
      </w:tr>
      <w:tr w:rsidR="008E554D" w:rsidRPr="00316C28" w14:paraId="05887F04" w14:textId="77777777" w:rsidTr="00C02B25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F5E4B7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</w:rPr>
              <w:t>0.3 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5401D1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</w:rPr>
              <w:t>N/A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D697C1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</w:rPr>
              <w:t>Updated draft for Spring 2021 Switching Consultation</w:t>
            </w:r>
          </w:p>
        </w:tc>
      </w:tr>
      <w:tr w:rsidR="008E554D" w:rsidRPr="00316C28" w14:paraId="5B84C7BF" w14:textId="77777777" w:rsidTr="00C02B25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7D5CE5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</w:rPr>
              <w:t>0.4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1AFFB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</w:rPr>
              <w:t>CSS Go Live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91483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</w:rPr>
              <w:t>Final update for SCR Modification</w:t>
            </w:r>
          </w:p>
        </w:tc>
      </w:tr>
      <w:tr w:rsidR="008E554D" w:rsidRPr="00316C28" w14:paraId="1BCFDBF2" w14:textId="77777777" w:rsidTr="00C02B25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FC26E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  <w:bdr w:val="none" w:sz="0" w:space="0" w:color="696969"/>
              </w:rPr>
              <w:t>1.0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02B9D8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  <w:bdr w:val="none" w:sz="0" w:space="0" w:color="696969"/>
              </w:rPr>
              <w:t>18 July 2022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0830A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</w:rPr>
              <w:t>Switching SCR Modification</w:t>
            </w:r>
            <w:r w:rsidRPr="002A0DB9">
              <w:rPr>
                <w:b w:val="0"/>
                <w:bCs/>
              </w:rPr>
              <w:br/>
              <w:t>R0041</w:t>
            </w:r>
          </w:p>
        </w:tc>
      </w:tr>
      <w:tr w:rsidR="008E554D" w:rsidRPr="00316C28" w14:paraId="0A51CD88" w14:textId="77777777" w:rsidTr="00C02B25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58711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  <w:bdr w:val="none" w:sz="0" w:space="0" w:color="696969"/>
              </w:rPr>
              <w:t>1.1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B5AD5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  <w:bdr w:val="none" w:sz="0" w:space="0" w:color="696969"/>
              </w:rPr>
              <w:t>03 November 2023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89E68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  <w:bdr w:val="none" w:sz="0" w:space="0" w:color="696969"/>
              </w:rPr>
              <w:t>R0140</w:t>
            </w:r>
          </w:p>
        </w:tc>
      </w:tr>
      <w:tr w:rsidR="008E554D" w:rsidRPr="00316C28" w14:paraId="199EB287" w14:textId="77777777" w:rsidTr="00C02B25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469466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  <w:bdr w:val="none" w:sz="0" w:space="0" w:color="696969"/>
              </w:rPr>
              <w:t>1.2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7FD85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  <w:bdr w:val="none" w:sz="0" w:space="0" w:color="696969"/>
              </w:rPr>
              <w:t>06 December 2023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5C9E2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  <w:bdr w:val="none" w:sz="0" w:space="0" w:color="696969"/>
              </w:rPr>
              <w:t>R0067</w:t>
            </w:r>
          </w:p>
        </w:tc>
      </w:tr>
      <w:tr w:rsidR="008E554D" w:rsidRPr="00316C28" w14:paraId="7E4255F9" w14:textId="77777777" w:rsidTr="00C02B25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3AD32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  <w:bdr w:val="none" w:sz="0" w:space="0" w:color="696969"/>
              </w:rPr>
              <w:t>1.3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8544B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  <w:bdr w:val="none" w:sz="0" w:space="0" w:color="696969"/>
              </w:rPr>
              <w:t>12 April 2024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16A846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  <w:bdr w:val="none" w:sz="0" w:space="0" w:color="696969"/>
              </w:rPr>
              <w:t>R0062</w:t>
            </w:r>
          </w:p>
        </w:tc>
      </w:tr>
      <w:tr w:rsidR="008E554D" w:rsidRPr="00316C28" w14:paraId="129D5B35" w14:textId="77777777" w:rsidTr="00C02B25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E93BC6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  <w:bdr w:val="none" w:sz="0" w:space="0" w:color="696969"/>
              </w:rPr>
              <w:t>1.4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700C1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  <w:bdr w:val="none" w:sz="0" w:space="0" w:color="696969"/>
              </w:rPr>
              <w:t>23 August 2024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4E68C" w14:textId="77777777" w:rsidR="008E554D" w:rsidRPr="002A0DB9" w:rsidRDefault="008E554D" w:rsidP="002A0DB9">
            <w:pPr>
              <w:pStyle w:val="ChangeHistoryTable"/>
              <w:rPr>
                <w:b w:val="0"/>
                <w:bCs/>
              </w:rPr>
            </w:pPr>
            <w:r w:rsidRPr="002A0DB9">
              <w:rPr>
                <w:b w:val="0"/>
                <w:bCs/>
                <w:bdr w:val="none" w:sz="0" w:space="0" w:color="696969"/>
              </w:rPr>
              <w:t>R0121</w:t>
            </w:r>
          </w:p>
        </w:tc>
      </w:tr>
      <w:tr w:rsidR="00C02B25" w:rsidRPr="00316C28" w14:paraId="0693C6F0" w14:textId="77777777" w:rsidTr="00C02B25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0CBA2" w14:textId="77777777" w:rsidR="00C02B25" w:rsidRPr="002A0DB9" w:rsidRDefault="00C02B25" w:rsidP="002A0DB9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2A0DB9">
              <w:rPr>
                <w:b w:val="0"/>
                <w:bCs/>
                <w:bdr w:val="none" w:sz="0" w:space="0" w:color="696969"/>
              </w:rPr>
              <w:t>1.5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50D55A" w14:textId="77777777" w:rsidR="00C02B25" w:rsidRPr="002A0DB9" w:rsidRDefault="00C02B25" w:rsidP="002A0DB9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2A0DB9">
              <w:rPr>
                <w:b w:val="0"/>
                <w:bCs/>
                <w:bdr w:val="none" w:sz="0" w:space="0" w:color="696969"/>
              </w:rPr>
              <w:t>06 September 2024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5ACD2" w14:textId="77777777" w:rsidR="00C02B25" w:rsidRPr="002A0DB9" w:rsidRDefault="00C02B25" w:rsidP="002A0DB9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2A0DB9">
              <w:rPr>
                <w:b w:val="0"/>
                <w:bCs/>
                <w:bdr w:val="none" w:sz="0" w:space="0" w:color="696969"/>
              </w:rPr>
              <w:t>R0192</w:t>
            </w:r>
          </w:p>
        </w:tc>
      </w:tr>
      <w:tr w:rsidR="0021225C" w:rsidRPr="00316C28" w14:paraId="6740FB16" w14:textId="77777777" w:rsidTr="00C02B25">
        <w:tc>
          <w:tcPr>
            <w:tcW w:w="100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3A613" w14:textId="77777777" w:rsidR="0021225C" w:rsidRPr="002A0DB9" w:rsidRDefault="0021225C" w:rsidP="002A0DB9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2A0DB9">
              <w:rPr>
                <w:b w:val="0"/>
                <w:bCs/>
                <w:bdr w:val="none" w:sz="0" w:space="0" w:color="696969"/>
              </w:rPr>
              <w:t>2.0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70C48" w14:textId="77777777" w:rsidR="0021225C" w:rsidRPr="002A0DB9" w:rsidRDefault="0021225C" w:rsidP="002A0DB9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 w:rsidRPr="002A0DB9">
              <w:rPr>
                <w:b w:val="0"/>
                <w:bCs/>
                <w:bdr w:val="none" w:sz="0" w:space="0" w:color="696969"/>
              </w:rPr>
              <w:t>22 September 2025</w:t>
            </w:r>
          </w:p>
        </w:tc>
        <w:tc>
          <w:tcPr>
            <w:tcW w:w="58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EF6DB" w14:textId="71C87AE1" w:rsidR="0021225C" w:rsidRPr="002A0DB9" w:rsidRDefault="00D311CF" w:rsidP="002A0DB9">
            <w:pPr>
              <w:pStyle w:val="ChangeHistoryTable"/>
              <w:rPr>
                <w:b w:val="0"/>
                <w:bCs/>
                <w:bdr w:val="none" w:sz="0" w:space="0" w:color="696969"/>
              </w:rPr>
            </w:pPr>
            <w:r>
              <w:rPr>
                <w:b w:val="0"/>
                <w:bCs/>
                <w:bdr w:val="none" w:sz="0" w:space="0" w:color="696969"/>
              </w:rPr>
              <w:t xml:space="preserve">R0044, </w:t>
            </w:r>
            <w:r w:rsidR="0021225C" w:rsidRPr="002A0DB9">
              <w:rPr>
                <w:b w:val="0"/>
                <w:bCs/>
                <w:bdr w:val="none" w:sz="0" w:space="0" w:color="696969"/>
              </w:rPr>
              <w:t>R0209</w:t>
            </w:r>
          </w:p>
        </w:tc>
      </w:tr>
    </w:tbl>
    <w:p w14:paraId="42ED586E" w14:textId="77777777" w:rsidR="008E554D" w:rsidRDefault="008E554D"/>
    <w:p w14:paraId="26663AD8" w14:textId="77777777" w:rsidR="008E554D" w:rsidRDefault="00F227A0">
      <w:pPr>
        <w:pStyle w:val="Heading1"/>
        <w:keepNext w:val="0"/>
        <w:keepLines w:val="0"/>
        <w:widowControl w:val="0"/>
        <w:spacing w:before="0" w:after="320"/>
      </w:pPr>
      <w:r>
        <w:br w:type="page"/>
      </w:r>
      <w:bookmarkStart w:id="2" w:name="_Toc206055977"/>
      <w:r>
        <w:lastRenderedPageBreak/>
        <w:t>Introduction</w:t>
      </w:r>
      <w:bookmarkEnd w:id="2"/>
    </w:p>
    <w:p w14:paraId="3AEC43DD" w14:textId="77777777" w:rsidR="008E554D" w:rsidRDefault="008E554D">
      <w:pPr>
        <w:pStyle w:val="ScheduleSectionL2"/>
        <w:widowControl w:val="0"/>
        <w:spacing w:after="320"/>
      </w:pPr>
      <w:r>
        <w:t>This Schedule provides details of the processes for:</w:t>
      </w:r>
    </w:p>
    <w:p w14:paraId="14F4557F" w14:textId="77777777" w:rsidR="008E554D" w:rsidRDefault="008E554D" w:rsidP="00F7211E">
      <w:pPr>
        <w:pStyle w:val="ScheduleSectionL3"/>
        <w:widowControl w:val="0"/>
        <w:numPr>
          <w:ilvl w:val="0"/>
          <w:numId w:val="7"/>
        </w:numPr>
        <w:spacing w:after="320"/>
      </w:pPr>
      <w:r>
        <w:t xml:space="preserve">establishing an </w:t>
      </w:r>
      <w:hyperlink r:id="rId27">
        <w:r>
          <w:rPr>
            <w:color w:val="0000FF"/>
            <w:u w:val="single"/>
          </w:rPr>
          <w:t>RMP Record</w:t>
        </w:r>
      </w:hyperlink>
      <w:r>
        <w:t xml:space="preserve"> within the </w:t>
      </w:r>
      <w:hyperlink r:id="rId28">
        <w:r>
          <w:rPr>
            <w:color w:val="0000FF"/>
            <w:u w:val="single"/>
          </w:rPr>
          <w:t>Electricity Retail Data Service</w:t>
        </w:r>
      </w:hyperlink>
      <w:r>
        <w:t xml:space="preserve"> and </w:t>
      </w:r>
      <w:hyperlink r:id="rId29">
        <w:r>
          <w:rPr>
            <w:color w:val="0000FF"/>
            <w:u w:val="single"/>
          </w:rPr>
          <w:t>Central Switching Service</w:t>
        </w:r>
      </w:hyperlink>
      <w:r>
        <w:t xml:space="preserve"> following the establishment of a new electricity </w:t>
      </w:r>
      <w:hyperlink r:id="rId30">
        <w:r>
          <w:rPr>
            <w:color w:val="0000FF"/>
            <w:u w:val="single"/>
          </w:rPr>
          <w:t>Metering Point</w:t>
        </w:r>
      </w:hyperlink>
      <w:r>
        <w:t>;</w:t>
      </w:r>
    </w:p>
    <w:p w14:paraId="7C80A54D" w14:textId="77777777" w:rsidR="008E554D" w:rsidRDefault="008E554D" w:rsidP="00F7211E">
      <w:pPr>
        <w:pStyle w:val="ScheduleSectionL3"/>
        <w:widowControl w:val="0"/>
        <w:numPr>
          <w:ilvl w:val="0"/>
          <w:numId w:val="7"/>
        </w:numPr>
        <w:spacing w:after="320"/>
      </w:pPr>
      <w:r>
        <w:t xml:space="preserve">establishing an </w:t>
      </w:r>
      <w:hyperlink r:id="rId31">
        <w:r>
          <w:rPr>
            <w:color w:val="0000FF"/>
            <w:u w:val="single"/>
          </w:rPr>
          <w:t>RMP Record</w:t>
        </w:r>
      </w:hyperlink>
      <w:r>
        <w:t xml:space="preserve"> within the </w:t>
      </w:r>
      <w:hyperlink r:id="rId32">
        <w:r>
          <w:rPr>
            <w:color w:val="0000FF"/>
            <w:u w:val="single"/>
          </w:rPr>
          <w:t>Central Switching Service</w:t>
        </w:r>
      </w:hyperlink>
      <w:r>
        <w:t xml:space="preserve"> following the establishment of a new gas </w:t>
      </w:r>
      <w:hyperlink r:id="rId33">
        <w:r>
          <w:rPr>
            <w:color w:val="0000FF"/>
            <w:u w:val="single"/>
          </w:rPr>
          <w:t>Supply Meter Point</w:t>
        </w:r>
      </w:hyperlink>
      <w:r>
        <w:t xml:space="preserve"> in accordance with the </w:t>
      </w:r>
      <w:hyperlink r:id="rId34">
        <w:r>
          <w:rPr>
            <w:color w:val="0000FF"/>
            <w:u w:val="single"/>
          </w:rPr>
          <w:t>UNC</w:t>
        </w:r>
      </w:hyperlink>
      <w:r>
        <w:t>; </w:t>
      </w:r>
    </w:p>
    <w:p w14:paraId="6E5275B4" w14:textId="77777777" w:rsidR="008E554D" w:rsidRDefault="008E554D" w:rsidP="00F7211E">
      <w:pPr>
        <w:pStyle w:val="ScheduleSectionL3"/>
        <w:widowControl w:val="0"/>
        <w:numPr>
          <w:ilvl w:val="0"/>
          <w:numId w:val="7"/>
        </w:numPr>
        <w:spacing w:after="320"/>
      </w:pPr>
      <w:r>
        <w:t xml:space="preserve">terminating an </w:t>
      </w:r>
      <w:hyperlink r:id="rId35">
        <w:r>
          <w:rPr>
            <w:color w:val="0000FF"/>
            <w:u w:val="single"/>
          </w:rPr>
          <w:t>RMP Record</w:t>
        </w:r>
      </w:hyperlink>
      <w:r>
        <w:t xml:space="preserve"> within the </w:t>
      </w:r>
      <w:hyperlink r:id="rId36">
        <w:r>
          <w:rPr>
            <w:color w:val="0000FF"/>
            <w:u w:val="single"/>
          </w:rPr>
          <w:t>Central Switching Service</w:t>
        </w:r>
      </w:hyperlink>
      <w:r>
        <w:t xml:space="preserve"> following a disconnection of a </w:t>
      </w:r>
      <w:hyperlink r:id="rId37">
        <w:r>
          <w:rPr>
            <w:color w:val="0000FF"/>
            <w:u w:val="single"/>
          </w:rPr>
          <w:t>Metering Point</w:t>
        </w:r>
      </w:hyperlink>
      <w:r>
        <w:t xml:space="preserve"> in accordance with the </w:t>
      </w:r>
      <w:hyperlink r:id="rId38">
        <w:r>
          <w:rPr>
            <w:color w:val="0000FF"/>
            <w:u w:val="single"/>
          </w:rPr>
          <w:t>DCUSA</w:t>
        </w:r>
      </w:hyperlink>
      <w:r>
        <w:t xml:space="preserve"> or a </w:t>
      </w:r>
      <w:hyperlink r:id="rId39">
        <w:r>
          <w:rPr>
            <w:color w:val="0000FF"/>
            <w:u w:val="single"/>
          </w:rPr>
          <w:t>Supply Meter Point</w:t>
        </w:r>
      </w:hyperlink>
      <w:r>
        <w:t xml:space="preserve"> in accordance with the </w:t>
      </w:r>
      <w:hyperlink r:id="rId40">
        <w:r>
          <w:rPr>
            <w:color w:val="0000FF"/>
            <w:u w:val="single"/>
          </w:rPr>
          <w:t>UNC</w:t>
        </w:r>
      </w:hyperlink>
      <w:r>
        <w:t xml:space="preserve"> or </w:t>
      </w:r>
      <w:hyperlink r:id="rId41">
        <w:r>
          <w:rPr>
            <w:color w:val="0000FF"/>
            <w:u w:val="single"/>
          </w:rPr>
          <w:t>IGT UNC</w:t>
        </w:r>
      </w:hyperlink>
      <w:r>
        <w:t>;</w:t>
      </w:r>
    </w:p>
    <w:p w14:paraId="6C7A689C" w14:textId="77777777" w:rsidR="008E554D" w:rsidRDefault="008E554D" w:rsidP="00F7211E">
      <w:pPr>
        <w:pStyle w:val="ScheduleSectionL3"/>
        <w:widowControl w:val="0"/>
        <w:numPr>
          <w:ilvl w:val="0"/>
          <w:numId w:val="7"/>
        </w:numPr>
        <w:spacing w:after="320"/>
      </w:pPr>
      <w:r>
        <w:t xml:space="preserve">amending the data recorded against an </w:t>
      </w:r>
      <w:hyperlink r:id="rId42">
        <w:r>
          <w:rPr>
            <w:color w:val="0000FF"/>
            <w:u w:val="single"/>
          </w:rPr>
          <w:t>RMP Record</w:t>
        </w:r>
      </w:hyperlink>
      <w:r>
        <w:t xml:space="preserve"> within the </w:t>
      </w:r>
      <w:hyperlink r:id="rId43">
        <w:r>
          <w:rPr>
            <w:color w:val="0000FF"/>
            <w:u w:val="single"/>
          </w:rPr>
          <w:t>Central Switching Service</w:t>
        </w:r>
      </w:hyperlink>
      <w:r>
        <w:t xml:space="preserve">, following an update to the </w:t>
      </w:r>
      <w:hyperlink r:id="rId44">
        <w:r>
          <w:rPr>
            <w:color w:val="0000FF"/>
            <w:u w:val="single"/>
          </w:rPr>
          <w:t>Electricity Retail Data Service</w:t>
        </w:r>
      </w:hyperlink>
      <w:r>
        <w:t xml:space="preserve"> or </w:t>
      </w:r>
      <w:hyperlink r:id="rId45">
        <w:r>
          <w:rPr>
            <w:color w:val="0000FF"/>
            <w:u w:val="single"/>
          </w:rPr>
          <w:t>Gas Retail Data Service</w:t>
        </w:r>
      </w:hyperlink>
      <w:r>
        <w:t>;</w:t>
      </w:r>
    </w:p>
    <w:p w14:paraId="2F0C0A01" w14:textId="77777777" w:rsidR="008E554D" w:rsidRDefault="008E554D" w:rsidP="00F7211E">
      <w:pPr>
        <w:pStyle w:val="ScheduleSectionL3"/>
        <w:widowControl w:val="0"/>
        <w:numPr>
          <w:ilvl w:val="0"/>
          <w:numId w:val="7"/>
        </w:numPr>
        <w:spacing w:after="320"/>
      </w:pPr>
      <w:r>
        <w:t xml:space="preserve">establishing additional </w:t>
      </w:r>
      <w:hyperlink r:id="rId46">
        <w:r>
          <w:rPr>
            <w:color w:val="0000FF"/>
            <w:u w:val="single"/>
          </w:rPr>
          <w:t>Metering Point</w:t>
        </w:r>
      </w:hyperlink>
      <w:r>
        <w:t xml:space="preserve">s within the </w:t>
      </w:r>
      <w:hyperlink r:id="rId47">
        <w:r>
          <w:rPr>
            <w:color w:val="0000FF"/>
            <w:u w:val="single"/>
          </w:rPr>
          <w:t>Electricity Retail Data Service</w:t>
        </w:r>
      </w:hyperlink>
      <w:r>
        <w:t xml:space="preserve">, following a request from an </w:t>
      </w:r>
      <w:hyperlink r:id="rId48">
        <w:r>
          <w:rPr>
            <w:color w:val="0000FF"/>
            <w:u w:val="single"/>
          </w:rPr>
          <w:t>Electricity Supplier</w:t>
        </w:r>
      </w:hyperlink>
      <w:r>
        <w:t>; and</w:t>
      </w:r>
    </w:p>
    <w:p w14:paraId="7BE8A067" w14:textId="77777777" w:rsidR="008E554D" w:rsidRDefault="008E554D" w:rsidP="00F7211E">
      <w:pPr>
        <w:pStyle w:val="ScheduleSectionL3"/>
        <w:widowControl w:val="0"/>
        <w:numPr>
          <w:ilvl w:val="0"/>
          <w:numId w:val="7"/>
        </w:numPr>
        <w:spacing w:after="320"/>
      </w:pPr>
      <w:r>
        <w:t xml:space="preserve">refresh of </w:t>
      </w:r>
      <w:hyperlink r:id="rId49">
        <w:r>
          <w:rPr>
            <w:color w:val="0000FF"/>
            <w:u w:val="single"/>
          </w:rPr>
          <w:t>Market Message</w:t>
        </w:r>
      </w:hyperlink>
      <w:r>
        <w:t xml:space="preserve">s from the </w:t>
      </w:r>
      <w:hyperlink r:id="rId50">
        <w:r>
          <w:rPr>
            <w:color w:val="0000FF"/>
            <w:u w:val="single"/>
          </w:rPr>
          <w:t>Central Switching Service</w:t>
        </w:r>
      </w:hyperlink>
      <w:r>
        <w:t>.</w:t>
      </w:r>
    </w:p>
    <w:p w14:paraId="265E79AB" w14:textId="77777777" w:rsidR="008E554D" w:rsidRDefault="008E554D">
      <w:pPr>
        <w:pStyle w:val="ScheduleSectionL2"/>
        <w:widowControl w:val="0"/>
        <w:spacing w:after="320"/>
      </w:pPr>
      <w:r>
        <w:t xml:space="preserve">Whilst the process set out in this </w:t>
      </w:r>
      <w:hyperlink r:id="rId51">
        <w:r>
          <w:rPr>
            <w:color w:val="0000FF"/>
            <w:u w:val="single"/>
          </w:rPr>
          <w:t>REC Schedule</w:t>
        </w:r>
      </w:hyperlink>
      <w:r>
        <w:t xml:space="preserve"> focuses on the interactions with the </w:t>
      </w:r>
      <w:hyperlink r:id="rId52">
        <w:r>
          <w:rPr>
            <w:color w:val="0000FF"/>
            <w:u w:val="single"/>
          </w:rPr>
          <w:t>Electricity Retail Data Service</w:t>
        </w:r>
      </w:hyperlink>
      <w:r>
        <w:t xml:space="preserve">, </w:t>
      </w:r>
      <w:hyperlink r:id="rId53">
        <w:r>
          <w:rPr>
            <w:color w:val="0000FF"/>
            <w:u w:val="single"/>
          </w:rPr>
          <w:t>Gas Retail Data Service</w:t>
        </w:r>
      </w:hyperlink>
      <w:r>
        <w:t xml:space="preserve"> and </w:t>
      </w:r>
      <w:hyperlink r:id="rId54">
        <w:r>
          <w:rPr>
            <w:color w:val="0000FF"/>
            <w:u w:val="single"/>
          </w:rPr>
          <w:t>Central Switching Service</w:t>
        </w:r>
      </w:hyperlink>
      <w:r>
        <w:t xml:space="preserve">; references have been included to processes undertaken in accordance with other </w:t>
      </w:r>
      <w:hyperlink r:id="rId55">
        <w:r>
          <w:rPr>
            <w:color w:val="0000FF"/>
            <w:u w:val="single"/>
          </w:rPr>
          <w:t>Energy Code</w:t>
        </w:r>
      </w:hyperlink>
      <w:r>
        <w:t>s for illustrative purposes, in order to demonstrate the full end-to-end arrangements.</w:t>
      </w:r>
    </w:p>
    <w:p w14:paraId="116E5E7B" w14:textId="77777777" w:rsidR="0021225C" w:rsidRDefault="0021225C">
      <w:pPr>
        <w:pStyle w:val="ScheduleSectionL2"/>
        <w:widowControl w:val="0"/>
        <w:spacing w:after="320"/>
      </w:pPr>
      <w:r>
        <w:t xml:space="preserve">The sending of </w:t>
      </w:r>
      <w:hyperlink r:id="rId56">
        <w:r>
          <w:rPr>
            <w:color w:val="0000FF"/>
            <w:u w:val="single"/>
          </w:rPr>
          <w:t>DIP Market Message</w:t>
        </w:r>
      </w:hyperlink>
      <w:r>
        <w:t xml:space="preserve">s detailed in this </w:t>
      </w:r>
      <w:hyperlink r:id="rId57">
        <w:r>
          <w:rPr>
            <w:color w:val="0000FF"/>
            <w:u w:val="single"/>
          </w:rPr>
          <w:t>REC Schedule</w:t>
        </w:r>
      </w:hyperlink>
      <w:r>
        <w:t xml:space="preserve"> is mandatory. Where </w:t>
      </w:r>
      <w:hyperlink r:id="rId58">
        <w:r>
          <w:rPr>
            <w:color w:val="0000FF"/>
            <w:u w:val="single"/>
          </w:rPr>
          <w:t>DIP Market Message</w:t>
        </w:r>
      </w:hyperlink>
      <w:r>
        <w:t xml:space="preserve">s are used to send information to a </w:t>
      </w:r>
      <w:hyperlink r:id="rId59">
        <w:r>
          <w:rPr>
            <w:color w:val="0000FF"/>
            <w:u w:val="single"/>
          </w:rPr>
          <w:t>Distribution Network Operator</w:t>
        </w:r>
      </w:hyperlink>
      <w:r>
        <w:t xml:space="preserve"> from the relevant </w:t>
      </w:r>
      <w:hyperlink r:id="rId60">
        <w:r>
          <w:rPr>
            <w:color w:val="0000FF"/>
            <w:u w:val="single"/>
          </w:rPr>
          <w:t>Supplier Meter Registration Agent</w:t>
        </w:r>
      </w:hyperlink>
      <w:r>
        <w:t xml:space="preserve">, the </w:t>
      </w:r>
      <w:hyperlink r:id="rId61">
        <w:r>
          <w:rPr>
            <w:color w:val="0000FF"/>
            <w:u w:val="single"/>
          </w:rPr>
          <w:t>Distribution Network Operator</w:t>
        </w:r>
      </w:hyperlink>
      <w:r>
        <w:t xml:space="preserve"> shall subscribe to receive the relevant </w:t>
      </w:r>
      <w:hyperlink r:id="rId62">
        <w:r>
          <w:rPr>
            <w:color w:val="0000FF"/>
            <w:u w:val="single"/>
          </w:rPr>
          <w:t>DIP Market Message</w:t>
        </w:r>
      </w:hyperlink>
      <w:r>
        <w:t xml:space="preserve"> or, access the information via internal communication channels. </w:t>
      </w:r>
    </w:p>
    <w:p w14:paraId="522B417D" w14:textId="77777777" w:rsidR="008E554D" w:rsidRDefault="008E554D">
      <w:pPr>
        <w:pStyle w:val="Heading1"/>
        <w:keepNext w:val="0"/>
        <w:keepLines w:val="0"/>
        <w:widowControl w:val="0"/>
        <w:spacing w:before="0" w:after="320"/>
      </w:pPr>
      <w:hyperlink r:id="rId63">
        <w:bookmarkStart w:id="3" w:name="_Toc206055978"/>
        <w:r>
          <w:rPr>
            <w:color w:val="0000FF"/>
            <w:u w:val="single"/>
          </w:rPr>
          <w:t>RMP</w:t>
        </w:r>
      </w:hyperlink>
      <w:r>
        <w:t xml:space="preserve"> Lifecycle</w:t>
      </w:r>
      <w:bookmarkEnd w:id="3"/>
    </w:p>
    <w:p w14:paraId="607C4A13" w14:textId="77777777" w:rsidR="008E554D" w:rsidRDefault="008E554D">
      <w:pPr>
        <w:pStyle w:val="ScheduleSectionL2"/>
        <w:widowControl w:val="0"/>
        <w:spacing w:after="320"/>
      </w:pPr>
      <w:r>
        <w:t xml:space="preserve">The full end-to-end </w:t>
      </w:r>
      <w:hyperlink r:id="rId64">
        <w:r>
          <w:rPr>
            <w:color w:val="0000FF"/>
            <w:u w:val="single"/>
          </w:rPr>
          <w:t>RMP</w:t>
        </w:r>
      </w:hyperlink>
      <w:r>
        <w:t xml:space="preserve"> lifecycle includes the following steps:</w:t>
      </w:r>
    </w:p>
    <w:p w14:paraId="1B32A9CC" w14:textId="77777777" w:rsidR="008E554D" w:rsidRDefault="008E554D" w:rsidP="00F7211E">
      <w:pPr>
        <w:pStyle w:val="ScheduleSectionL3"/>
        <w:widowControl w:val="0"/>
        <w:numPr>
          <w:ilvl w:val="0"/>
          <w:numId w:val="9"/>
        </w:numPr>
        <w:spacing w:after="320"/>
      </w:pPr>
      <w:r>
        <w:t xml:space="preserve">establishment of a record for a new </w:t>
      </w:r>
      <w:hyperlink r:id="rId65">
        <w:r>
          <w:rPr>
            <w:color w:val="0000FF"/>
            <w:u w:val="single"/>
          </w:rPr>
          <w:t>Metering Point</w:t>
        </w:r>
      </w:hyperlink>
      <w:r>
        <w:t xml:space="preserve"> or </w:t>
      </w:r>
      <w:hyperlink r:id="rId66">
        <w:r>
          <w:rPr>
            <w:color w:val="0000FF"/>
            <w:u w:val="single"/>
          </w:rPr>
          <w:t>Supply Meter Point</w:t>
        </w:r>
      </w:hyperlink>
      <w:r>
        <w:t xml:space="preserve"> in the </w:t>
      </w:r>
      <w:hyperlink r:id="rId67">
        <w:r>
          <w:rPr>
            <w:color w:val="0000FF"/>
            <w:u w:val="single"/>
          </w:rPr>
          <w:t>Electricity Retail Data Service</w:t>
        </w:r>
      </w:hyperlink>
      <w:r>
        <w:t xml:space="preserve"> or </w:t>
      </w:r>
      <w:hyperlink r:id="rId68">
        <w:r>
          <w:rPr>
            <w:color w:val="0000FF"/>
            <w:u w:val="single"/>
          </w:rPr>
          <w:t>Gas Retail Data Service</w:t>
        </w:r>
      </w:hyperlink>
      <w:r>
        <w:t xml:space="preserve"> respectively;</w:t>
      </w:r>
    </w:p>
    <w:p w14:paraId="01A8CA5C" w14:textId="77777777" w:rsidR="008E554D" w:rsidRDefault="008E554D" w:rsidP="00F7211E">
      <w:pPr>
        <w:pStyle w:val="ScheduleSectionL3"/>
        <w:widowControl w:val="0"/>
        <w:numPr>
          <w:ilvl w:val="0"/>
          <w:numId w:val="9"/>
        </w:numPr>
        <w:spacing w:after="320"/>
      </w:pPr>
      <w:r>
        <w:t xml:space="preserve">establishment of an </w:t>
      </w:r>
      <w:hyperlink r:id="rId69">
        <w:r>
          <w:rPr>
            <w:color w:val="0000FF"/>
            <w:u w:val="single"/>
          </w:rPr>
          <w:t>RMP Record</w:t>
        </w:r>
      </w:hyperlink>
      <w:r>
        <w:t xml:space="preserve"> within the </w:t>
      </w:r>
      <w:hyperlink r:id="rId70">
        <w:r>
          <w:rPr>
            <w:color w:val="0000FF"/>
            <w:u w:val="single"/>
          </w:rPr>
          <w:t>Central Switching Service</w:t>
        </w:r>
      </w:hyperlink>
      <w:r>
        <w:t xml:space="preserve">, so that an </w:t>
      </w:r>
      <w:hyperlink r:id="rId71">
        <w:r>
          <w:rPr>
            <w:color w:val="0000FF"/>
            <w:u w:val="single"/>
          </w:rPr>
          <w:t>Initial Registration Request</w:t>
        </w:r>
      </w:hyperlink>
      <w:r>
        <w:t xml:space="preserve"> can be submitted in respect of that </w:t>
      </w:r>
      <w:hyperlink r:id="rId72">
        <w:r>
          <w:rPr>
            <w:color w:val="0000FF"/>
            <w:u w:val="single"/>
          </w:rPr>
          <w:t>RMP</w:t>
        </w:r>
      </w:hyperlink>
      <w:r>
        <w:t>;</w:t>
      </w:r>
    </w:p>
    <w:p w14:paraId="4367D754" w14:textId="77777777" w:rsidR="008E554D" w:rsidRDefault="008E554D" w:rsidP="00F7211E">
      <w:pPr>
        <w:pStyle w:val="ScheduleSectionL3"/>
        <w:widowControl w:val="0"/>
        <w:numPr>
          <w:ilvl w:val="0"/>
          <w:numId w:val="9"/>
        </w:numPr>
        <w:spacing w:after="320"/>
      </w:pPr>
      <w:hyperlink r:id="rId73">
        <w:r>
          <w:rPr>
            <w:color w:val="0000FF"/>
            <w:u w:val="single"/>
          </w:rPr>
          <w:t>Initial Registration</w:t>
        </w:r>
      </w:hyperlink>
      <w:r>
        <w:t xml:space="preserve"> (including provision of </w:t>
      </w:r>
      <w:hyperlink r:id="rId74">
        <w:r>
          <w:rPr>
            <w:color w:val="0000FF"/>
            <w:u w:val="single"/>
          </w:rPr>
          <w:t>Registration Data</w:t>
        </w:r>
      </w:hyperlink>
      <w:r>
        <w:t xml:space="preserve"> to the electricity </w:t>
      </w:r>
      <w:hyperlink r:id="rId75">
        <w:r>
          <w:rPr>
            <w:color w:val="0000FF"/>
            <w:u w:val="single"/>
          </w:rPr>
          <w:t>Supplier Meter Registration Service</w:t>
        </w:r>
      </w:hyperlink>
      <w:r>
        <w:t xml:space="preserve"> and </w:t>
      </w:r>
      <w:hyperlink r:id="rId76">
        <w:r>
          <w:rPr>
            <w:color w:val="0000FF"/>
            <w:u w:val="single"/>
          </w:rPr>
          <w:t>Gas Central Data Service</w:t>
        </w:r>
      </w:hyperlink>
      <w:r>
        <w:t>);</w:t>
      </w:r>
    </w:p>
    <w:p w14:paraId="01BC9C4B" w14:textId="77777777" w:rsidR="008E554D" w:rsidRDefault="008E554D" w:rsidP="00F7211E">
      <w:pPr>
        <w:pStyle w:val="ScheduleSectionL3"/>
        <w:widowControl w:val="0"/>
        <w:numPr>
          <w:ilvl w:val="0"/>
          <w:numId w:val="9"/>
        </w:numPr>
        <w:spacing w:after="320"/>
      </w:pPr>
      <w:hyperlink r:id="rId77">
        <w:r>
          <w:rPr>
            <w:color w:val="0000FF"/>
            <w:u w:val="single"/>
          </w:rPr>
          <w:t>Switch</w:t>
        </w:r>
      </w:hyperlink>
      <w:r>
        <w:t xml:space="preserve"> event given effect through the </w:t>
      </w:r>
      <w:hyperlink r:id="rId78">
        <w:r>
          <w:rPr>
            <w:color w:val="0000FF"/>
            <w:u w:val="single"/>
          </w:rPr>
          <w:t>Central Switching Service</w:t>
        </w:r>
      </w:hyperlink>
      <w:r>
        <w:t>, if requested;</w:t>
      </w:r>
    </w:p>
    <w:p w14:paraId="3BC4A1F8" w14:textId="77777777" w:rsidR="008E554D" w:rsidRDefault="008E554D" w:rsidP="00F7211E">
      <w:pPr>
        <w:pStyle w:val="ScheduleSectionL3"/>
        <w:widowControl w:val="0"/>
        <w:numPr>
          <w:ilvl w:val="0"/>
          <w:numId w:val="9"/>
        </w:numPr>
        <w:spacing w:after="320"/>
      </w:pPr>
      <w:r>
        <w:t xml:space="preserve">disconnection of the </w:t>
      </w:r>
      <w:hyperlink r:id="rId79">
        <w:r>
          <w:rPr>
            <w:color w:val="0000FF"/>
            <w:u w:val="single"/>
          </w:rPr>
          <w:t>RMP</w:t>
        </w:r>
      </w:hyperlink>
      <w:r>
        <w:t xml:space="preserve"> in accordance with the </w:t>
      </w:r>
      <w:hyperlink r:id="rId80">
        <w:r>
          <w:rPr>
            <w:color w:val="0000FF"/>
            <w:u w:val="single"/>
          </w:rPr>
          <w:t>DCUSA</w:t>
        </w:r>
      </w:hyperlink>
      <w:r>
        <w:t xml:space="preserve"> (for electricity) or </w:t>
      </w:r>
      <w:hyperlink r:id="rId81">
        <w:r>
          <w:rPr>
            <w:color w:val="0000FF"/>
            <w:u w:val="single"/>
          </w:rPr>
          <w:t>UNC</w:t>
        </w:r>
      </w:hyperlink>
      <w:r>
        <w:t xml:space="preserve"> or </w:t>
      </w:r>
      <w:hyperlink r:id="rId82">
        <w:r>
          <w:rPr>
            <w:color w:val="0000FF"/>
            <w:u w:val="single"/>
          </w:rPr>
          <w:t>IGT UNC</w:t>
        </w:r>
      </w:hyperlink>
      <w:r>
        <w:t xml:space="preserve"> (for gas); and</w:t>
      </w:r>
    </w:p>
    <w:p w14:paraId="01866DD5" w14:textId="77777777" w:rsidR="008E554D" w:rsidRDefault="008E554D" w:rsidP="00F7211E">
      <w:pPr>
        <w:pStyle w:val="ScheduleSectionL3"/>
        <w:widowControl w:val="0"/>
        <w:numPr>
          <w:ilvl w:val="0"/>
          <w:numId w:val="9"/>
        </w:numPr>
        <w:spacing w:after="320"/>
      </w:pPr>
      <w:r>
        <w:t xml:space="preserve">Termination of the </w:t>
      </w:r>
      <w:hyperlink r:id="rId83">
        <w:r>
          <w:rPr>
            <w:color w:val="0000FF"/>
            <w:u w:val="single"/>
          </w:rPr>
          <w:t>RMP Record</w:t>
        </w:r>
      </w:hyperlink>
      <w:r>
        <w:t xml:space="preserve"> and de-activation of the </w:t>
      </w:r>
      <w:hyperlink r:id="rId84">
        <w:r>
          <w:rPr>
            <w:color w:val="0000FF"/>
            <w:u w:val="single"/>
          </w:rPr>
          <w:t>Energy Supplier</w:t>
        </w:r>
      </w:hyperlink>
      <w:r>
        <w:t xml:space="preserve"> </w:t>
      </w:r>
      <w:hyperlink r:id="rId85">
        <w:r>
          <w:rPr>
            <w:color w:val="0000FF"/>
            <w:u w:val="single"/>
          </w:rPr>
          <w:t>Registration</w:t>
        </w:r>
      </w:hyperlink>
      <w:r>
        <w:t xml:space="preserve"> in the </w:t>
      </w:r>
      <w:hyperlink r:id="rId86">
        <w:r>
          <w:rPr>
            <w:color w:val="0000FF"/>
            <w:u w:val="single"/>
          </w:rPr>
          <w:t>Central Switching Service</w:t>
        </w:r>
      </w:hyperlink>
      <w:r>
        <w:t>.</w:t>
      </w:r>
    </w:p>
    <w:p w14:paraId="1D303A7B" w14:textId="77777777" w:rsidR="008E554D" w:rsidRDefault="008E554D">
      <w:pPr>
        <w:pStyle w:val="ScheduleSectionL2"/>
        <w:widowControl w:val="0"/>
        <w:spacing w:after="320"/>
      </w:pPr>
      <w:r>
        <w:t xml:space="preserve">The following </w:t>
      </w:r>
      <w:hyperlink r:id="rId87">
        <w:r>
          <w:rPr>
            <w:color w:val="0000FF"/>
            <w:u w:val="single"/>
          </w:rPr>
          <w:t>RMP Status</w:t>
        </w:r>
      </w:hyperlink>
      <w:r>
        <w:t>es indicate the following:</w:t>
      </w:r>
    </w:p>
    <w:p w14:paraId="5E4039B4" w14:textId="77777777" w:rsidR="008E554D" w:rsidRDefault="008E554D" w:rsidP="00F7211E">
      <w:pPr>
        <w:pStyle w:val="ScheduleSectionL3"/>
        <w:widowControl w:val="0"/>
        <w:numPr>
          <w:ilvl w:val="0"/>
          <w:numId w:val="8"/>
        </w:numPr>
        <w:spacing w:after="320"/>
      </w:pPr>
      <w:hyperlink r:id="rId88">
        <w:r>
          <w:rPr>
            <w:color w:val="0000FF"/>
            <w:u w:val="single"/>
          </w:rPr>
          <w:t>Created</w:t>
        </w:r>
      </w:hyperlink>
      <w:r>
        <w:t xml:space="preserve"> - indicates that a </w:t>
      </w:r>
      <w:hyperlink r:id="rId89">
        <w:r>
          <w:rPr>
            <w:color w:val="0000FF"/>
            <w:u w:val="single"/>
          </w:rPr>
          <w:t>Metering Point</w:t>
        </w:r>
      </w:hyperlink>
      <w:r>
        <w:t xml:space="preserve"> has a status of ‘New’ or ‘Registered’ as defined within the </w:t>
      </w:r>
      <w:hyperlink r:id="rId90">
        <w:r>
          <w:rPr>
            <w:color w:val="0000FF"/>
            <w:u w:val="single"/>
          </w:rPr>
          <w:t>Data Specification</w:t>
        </w:r>
      </w:hyperlink>
      <w:r>
        <w:t xml:space="preserve">. This </w:t>
      </w:r>
      <w:hyperlink r:id="rId91">
        <w:r>
          <w:rPr>
            <w:color w:val="0000FF"/>
            <w:u w:val="single"/>
          </w:rPr>
          <w:t>RMP Status</w:t>
        </w:r>
      </w:hyperlink>
      <w:r>
        <w:t xml:space="preserve"> only applies to electricity </w:t>
      </w:r>
      <w:hyperlink r:id="rId92">
        <w:r>
          <w:rPr>
            <w:color w:val="0000FF"/>
            <w:u w:val="single"/>
          </w:rPr>
          <w:t>RMP</w:t>
        </w:r>
      </w:hyperlink>
      <w:r>
        <w:t>s.</w:t>
      </w:r>
    </w:p>
    <w:p w14:paraId="60F29C7F" w14:textId="77777777" w:rsidR="008E554D" w:rsidRDefault="008E554D" w:rsidP="00F7211E">
      <w:pPr>
        <w:pStyle w:val="ScheduleSectionL3"/>
        <w:widowControl w:val="0"/>
        <w:numPr>
          <w:ilvl w:val="0"/>
          <w:numId w:val="8"/>
        </w:numPr>
        <w:spacing w:after="320"/>
      </w:pPr>
      <w:hyperlink r:id="rId93">
        <w:r>
          <w:rPr>
            <w:color w:val="0000FF"/>
            <w:u w:val="single"/>
          </w:rPr>
          <w:t>Operational</w:t>
        </w:r>
      </w:hyperlink>
      <w:r>
        <w:t> - indicates:</w:t>
      </w:r>
    </w:p>
    <w:p w14:paraId="566A9E16" w14:textId="77777777" w:rsidR="008E554D" w:rsidRDefault="008E554D" w:rsidP="00F7211E">
      <w:pPr>
        <w:pStyle w:val="ScheduleSectionL4"/>
        <w:widowControl w:val="0"/>
        <w:numPr>
          <w:ilvl w:val="1"/>
          <w:numId w:val="7"/>
        </w:numPr>
        <w:spacing w:after="320"/>
      </w:pPr>
      <w:r>
        <w:t xml:space="preserve">for a gas </w:t>
      </w:r>
      <w:hyperlink r:id="rId94">
        <w:r>
          <w:rPr>
            <w:color w:val="0000FF"/>
            <w:u w:val="single"/>
          </w:rPr>
          <w:t>RMP</w:t>
        </w:r>
      </w:hyperlink>
      <w:r>
        <w:t xml:space="preserve"> that it is capable of offtaking gas (and is not, for the avoidance of doubt, isolated or no longer capable of flowing gas); or</w:t>
      </w:r>
    </w:p>
    <w:p w14:paraId="533F85B0" w14:textId="77777777" w:rsidR="008E554D" w:rsidRDefault="008E554D" w:rsidP="00F7211E">
      <w:pPr>
        <w:pStyle w:val="ScheduleSectionL4"/>
        <w:widowControl w:val="0"/>
        <w:numPr>
          <w:ilvl w:val="1"/>
          <w:numId w:val="7"/>
        </w:numPr>
        <w:spacing w:after="320"/>
      </w:pPr>
      <w:r>
        <w:t xml:space="preserve">for electricity </w:t>
      </w:r>
      <w:hyperlink r:id="rId95">
        <w:r>
          <w:rPr>
            <w:color w:val="0000FF"/>
            <w:u w:val="single"/>
          </w:rPr>
          <w:t>RMP</w:t>
        </w:r>
      </w:hyperlink>
      <w:r>
        <w:t xml:space="preserve">s, that the </w:t>
      </w:r>
      <w:hyperlink r:id="rId96">
        <w:r>
          <w:rPr>
            <w:color w:val="0000FF"/>
            <w:u w:val="single"/>
          </w:rPr>
          <w:t>RMP</w:t>
        </w:r>
      </w:hyperlink>
      <w:r>
        <w:t xml:space="preserve"> has a status of ‘Traded’ as defined within the </w:t>
      </w:r>
      <w:hyperlink r:id="rId97">
        <w:r>
          <w:rPr>
            <w:color w:val="0000FF"/>
            <w:u w:val="single"/>
          </w:rPr>
          <w:t>Data Specification</w:t>
        </w:r>
      </w:hyperlink>
      <w:r>
        <w:t>. </w:t>
      </w:r>
    </w:p>
    <w:p w14:paraId="46F886A8" w14:textId="77777777" w:rsidR="008E554D" w:rsidRDefault="008E554D" w:rsidP="00F7211E">
      <w:pPr>
        <w:pStyle w:val="ScheduleSectionL3"/>
        <w:widowControl w:val="0"/>
        <w:numPr>
          <w:ilvl w:val="0"/>
          <w:numId w:val="8"/>
        </w:numPr>
        <w:spacing w:after="320"/>
      </w:pPr>
      <w:hyperlink r:id="rId98">
        <w:r>
          <w:rPr>
            <w:color w:val="0000FF"/>
            <w:u w:val="single"/>
          </w:rPr>
          <w:t>Dormant</w:t>
        </w:r>
      </w:hyperlink>
      <w:r>
        <w:t xml:space="preserve"> - indicates that the </w:t>
      </w:r>
      <w:hyperlink r:id="rId99">
        <w:r>
          <w:rPr>
            <w:color w:val="0000FF"/>
            <w:u w:val="single"/>
          </w:rPr>
          <w:t>Supply Meter Point</w:t>
        </w:r>
      </w:hyperlink>
      <w:r>
        <w:t xml:space="preserve"> has been isolated. This </w:t>
      </w:r>
      <w:hyperlink r:id="rId100">
        <w:r>
          <w:rPr>
            <w:color w:val="0000FF"/>
            <w:u w:val="single"/>
          </w:rPr>
          <w:t>RMP Status</w:t>
        </w:r>
      </w:hyperlink>
      <w:r>
        <w:t xml:space="preserve"> only applies to gas </w:t>
      </w:r>
      <w:hyperlink r:id="rId101">
        <w:r>
          <w:rPr>
            <w:color w:val="0000FF"/>
            <w:u w:val="single"/>
          </w:rPr>
          <w:t>RMP</w:t>
        </w:r>
      </w:hyperlink>
      <w:r>
        <w:t>s.</w:t>
      </w:r>
    </w:p>
    <w:p w14:paraId="4752AD14" w14:textId="77777777" w:rsidR="008E554D" w:rsidRDefault="008E554D" w:rsidP="00F7211E">
      <w:pPr>
        <w:pStyle w:val="ScheduleSectionL3"/>
        <w:widowControl w:val="0"/>
        <w:numPr>
          <w:ilvl w:val="0"/>
          <w:numId w:val="8"/>
        </w:numPr>
        <w:spacing w:after="320"/>
      </w:pPr>
      <w:hyperlink r:id="rId102">
        <w:r>
          <w:rPr>
            <w:color w:val="0000FF"/>
            <w:u w:val="single"/>
          </w:rPr>
          <w:t>Terminated</w:t>
        </w:r>
      </w:hyperlink>
      <w:r>
        <w:t xml:space="preserve"> – indicates that an </w:t>
      </w:r>
      <w:hyperlink r:id="rId103">
        <w:r>
          <w:rPr>
            <w:color w:val="0000FF"/>
            <w:u w:val="single"/>
          </w:rPr>
          <w:t>RMP</w:t>
        </w:r>
      </w:hyperlink>
      <w:r>
        <w:t xml:space="preserve"> has been:</w:t>
      </w:r>
    </w:p>
    <w:p w14:paraId="49C6AE22" w14:textId="77777777" w:rsidR="008E554D" w:rsidRDefault="008E554D" w:rsidP="00F7211E">
      <w:pPr>
        <w:pStyle w:val="ScheduleSectionL4"/>
        <w:widowControl w:val="0"/>
        <w:numPr>
          <w:ilvl w:val="1"/>
          <w:numId w:val="7"/>
        </w:numPr>
        <w:spacing w:after="320"/>
      </w:pPr>
      <w:r>
        <w:t xml:space="preserve">in the case of gas </w:t>
      </w:r>
      <w:hyperlink r:id="rId104">
        <w:r>
          <w:rPr>
            <w:color w:val="0000FF"/>
            <w:u w:val="single"/>
          </w:rPr>
          <w:t>RMP</w:t>
        </w:r>
      </w:hyperlink>
      <w:r>
        <w:t>s, no longer capable of offtaking gas; or</w:t>
      </w:r>
    </w:p>
    <w:p w14:paraId="66132E55" w14:textId="77777777" w:rsidR="008E554D" w:rsidRDefault="008E554D" w:rsidP="00F7211E">
      <w:pPr>
        <w:pStyle w:val="ScheduleSectionL4"/>
        <w:widowControl w:val="0"/>
        <w:numPr>
          <w:ilvl w:val="1"/>
          <w:numId w:val="7"/>
        </w:numPr>
        <w:spacing w:after="320"/>
      </w:pPr>
      <w:r>
        <w:t xml:space="preserve">in the case of electricity </w:t>
      </w:r>
      <w:hyperlink r:id="rId105">
        <w:r>
          <w:rPr>
            <w:color w:val="0000FF"/>
            <w:u w:val="single"/>
          </w:rPr>
          <w:t>RMP</w:t>
        </w:r>
      </w:hyperlink>
      <w:r>
        <w:t>s, disconnected.</w:t>
      </w:r>
    </w:p>
    <w:p w14:paraId="08E566DF" w14:textId="77777777" w:rsidR="008E554D" w:rsidRDefault="008E554D">
      <w:pPr>
        <w:pStyle w:val="ScheduleSectionL2"/>
        <w:widowControl w:val="0"/>
        <w:spacing w:after="320"/>
      </w:pPr>
      <w:r>
        <w:t xml:space="preserve">The following table shows how information held in the </w:t>
      </w:r>
      <w:hyperlink r:id="rId106">
        <w:r>
          <w:rPr>
            <w:color w:val="0000FF"/>
            <w:u w:val="single"/>
          </w:rPr>
          <w:t>Supplier Meter Registration Service</w:t>
        </w:r>
      </w:hyperlink>
      <w:r>
        <w:t xml:space="preserve"> under the </w:t>
      </w:r>
      <w:hyperlink r:id="rId107">
        <w:r>
          <w:rPr>
            <w:color w:val="0000FF"/>
            <w:u w:val="single"/>
          </w:rPr>
          <w:t>BSC</w:t>
        </w:r>
      </w:hyperlink>
      <w:r>
        <w:t xml:space="preserve"> relates to </w:t>
      </w:r>
      <w:hyperlink r:id="rId108">
        <w:r>
          <w:rPr>
            <w:color w:val="0000FF"/>
            <w:u w:val="single"/>
          </w:rPr>
          <w:t>RMP Status</w:t>
        </w:r>
      </w:hyperlink>
      <w:r>
        <w:t xml:space="preserve">es and the business rules will be applied by the </w:t>
      </w:r>
      <w:hyperlink r:id="rId109">
        <w:r>
          <w:rPr>
            <w:color w:val="0000FF"/>
            <w:u w:val="single"/>
          </w:rPr>
          <w:t>CSS Provider</w:t>
        </w:r>
      </w:hyperlink>
      <w:r>
        <w:t xml:space="preserve"> to </w:t>
      </w:r>
      <w:hyperlink r:id="rId110">
        <w:r>
          <w:rPr>
            <w:color w:val="0000FF"/>
            <w:u w:val="single"/>
          </w:rPr>
          <w:t>Registration Service Request</w:t>
        </w:r>
      </w:hyperlink>
      <w:r>
        <w:t>s:</w:t>
      </w:r>
    </w:p>
    <w:p w14:paraId="63A83361" w14:textId="77777777" w:rsidR="00F227A0" w:rsidRDefault="00F227A0">
      <w:pPr>
        <w:widowControl w:val="0"/>
        <w:spacing w:after="320" w:line="276" w:lineRule="auto"/>
        <w:rPr>
          <w:rFonts w:eastAsia="Arial" w:cs="Arial"/>
          <w:b/>
          <w:color w:val="0000FF"/>
          <w:sz w:val="24"/>
          <w:u w:val="single"/>
        </w:rPr>
        <w:sectPr w:rsidR="00F227A0" w:rsidSect="005A42D5">
          <w:footerReference w:type="default" r:id="rId111"/>
          <w:footerReference w:type="first" r:id="rId112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0" w:type="auto"/>
        <w:tblInd w:w="436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4733"/>
        <w:gridCol w:w="1552"/>
        <w:gridCol w:w="2651"/>
        <w:gridCol w:w="1285"/>
        <w:gridCol w:w="1585"/>
      </w:tblGrid>
      <w:tr w:rsidR="00F227A0" w14:paraId="11ADD4DC" w14:textId="77777777" w:rsidTr="00F227A0"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46C7FD2F" w14:textId="69463E35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13">
              <w:r>
                <w:rPr>
                  <w:b/>
                  <w:color w:val="0000FF"/>
                  <w:u w:val="single"/>
                </w:rPr>
                <w:t>MPAN</w:t>
              </w:r>
            </w:hyperlink>
            <w:r>
              <w:rPr>
                <w:b/>
              </w:rPr>
              <w:t xml:space="preserve"> Status in </w:t>
            </w:r>
            <w:hyperlink r:id="rId114">
              <w:r>
                <w:rPr>
                  <w:b/>
                  <w:color w:val="0000FF"/>
                  <w:u w:val="single"/>
                </w:rPr>
                <w:t>SMRS</w:t>
              </w:r>
            </w:hyperlink>
            <w:r w:rsidR="00714A24" w:rsidRPr="008F2C66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1</w:t>
            </w:r>
            <w:r>
              <w:t> </w:t>
            </w:r>
          </w:p>
        </w:tc>
        <w:tc>
          <w:tcPr>
            <w:tcW w:w="4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0148D1F7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Typical Physical State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61AB94B2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Mapped</w:t>
            </w:r>
            <w:r>
              <w:t xml:space="preserve"> </w:t>
            </w:r>
            <w:hyperlink r:id="rId115">
              <w:r>
                <w:rPr>
                  <w:b/>
                  <w:color w:val="0000FF"/>
                  <w:u w:val="single"/>
                </w:rPr>
                <w:t>RMP Status</w:t>
              </w:r>
            </w:hyperlink>
            <w:r>
              <w:t> </w:t>
            </w:r>
          </w:p>
        </w:tc>
        <w:tc>
          <w:tcPr>
            <w:tcW w:w="26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0E7451B3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16">
              <w:r>
                <w:rPr>
                  <w:b/>
                  <w:color w:val="0000FF"/>
                  <w:u w:val="single"/>
                </w:rPr>
                <w:t>Registration</w:t>
              </w:r>
            </w:hyperlink>
            <w:r>
              <w:rPr>
                <w:b/>
              </w:rPr>
              <w:t xml:space="preserve"> Permitted </w:t>
            </w:r>
          </w:p>
        </w:tc>
        <w:tc>
          <w:tcPr>
            <w:tcW w:w="12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1F6F0796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De-activation Permitted </w:t>
            </w:r>
          </w:p>
        </w:tc>
        <w:tc>
          <w:tcPr>
            <w:tcW w:w="15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0182CAE1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Permitted Reversion Status(es) </w:t>
            </w:r>
          </w:p>
        </w:tc>
      </w:tr>
      <w:tr w:rsidR="00F227A0" w14:paraId="309FA80C" w14:textId="77777777" w:rsidTr="00F227A0"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4CBBB76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New </w:t>
            </w:r>
          </w:p>
        </w:tc>
        <w:tc>
          <w:tcPr>
            <w:tcW w:w="4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6E38469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New </w:t>
            </w:r>
            <w:hyperlink r:id="rId117">
              <w:r>
                <w:rPr>
                  <w:color w:val="0000FF"/>
                  <w:u w:val="single"/>
                </w:rPr>
                <w:t>RMP</w:t>
              </w:r>
            </w:hyperlink>
            <w:r>
              <w:t xml:space="preserve"> created but no </w:t>
            </w:r>
            <w:hyperlink r:id="rId118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registered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15B668C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19">
              <w:r>
                <w:rPr>
                  <w:color w:val="0000FF"/>
                  <w:u w:val="single"/>
                </w:rPr>
                <w:t>Created</w:t>
              </w:r>
            </w:hyperlink>
          </w:p>
        </w:tc>
        <w:tc>
          <w:tcPr>
            <w:tcW w:w="26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A79B764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Yes (only </w:t>
            </w:r>
            <w:hyperlink r:id="rId120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>s)</w:t>
            </w:r>
          </w:p>
        </w:tc>
        <w:tc>
          <w:tcPr>
            <w:tcW w:w="12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A7D4974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No</w:t>
            </w:r>
          </w:p>
        </w:tc>
        <w:tc>
          <w:tcPr>
            <w:tcW w:w="15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377A91D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F227A0" w14:paraId="7040CB2A" w14:textId="77777777" w:rsidTr="00F227A0"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7FEA2BB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Registered</w:t>
            </w:r>
          </w:p>
        </w:tc>
        <w:tc>
          <w:tcPr>
            <w:tcW w:w="4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EB5DFFC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21">
              <w:r>
                <w:rPr>
                  <w:color w:val="0000FF"/>
                  <w:u w:val="single"/>
                </w:rPr>
                <w:t>RMP</w:t>
              </w:r>
            </w:hyperlink>
            <w:r>
              <w:t xml:space="preserve"> has an </w:t>
            </w:r>
            <w:hyperlink r:id="rId122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registered but not all the required </w:t>
            </w:r>
            <w:hyperlink r:id="rId123">
              <w:r>
                <w:rPr>
                  <w:color w:val="0000FF"/>
                  <w:u w:val="single"/>
                </w:rPr>
                <w:t>SMRS</w:t>
              </w:r>
            </w:hyperlink>
            <w:r>
              <w:t xml:space="preserve"> data has been provided by the </w:t>
            </w:r>
            <w:hyperlink r:id="rId124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>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25EB0B9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25">
              <w:r>
                <w:rPr>
                  <w:color w:val="0000FF"/>
                  <w:u w:val="single"/>
                </w:rPr>
                <w:t>Created</w:t>
              </w:r>
            </w:hyperlink>
            <w:r>
              <w:t> </w:t>
            </w:r>
          </w:p>
        </w:tc>
        <w:tc>
          <w:tcPr>
            <w:tcW w:w="26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5AE6B85" w14:textId="46CD72A9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No</w:t>
            </w:r>
            <w:r w:rsidR="009C252A" w:rsidRPr="008F2C66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2</w:t>
            </w:r>
          </w:p>
        </w:tc>
        <w:tc>
          <w:tcPr>
            <w:tcW w:w="12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F5F9DA4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No</w:t>
            </w:r>
          </w:p>
        </w:tc>
        <w:tc>
          <w:tcPr>
            <w:tcW w:w="15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22F6BA2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None</w:t>
            </w:r>
          </w:p>
        </w:tc>
      </w:tr>
      <w:tr w:rsidR="00F227A0" w14:paraId="11014E14" w14:textId="77777777" w:rsidTr="00F227A0"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0BEF5A3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Traded</w:t>
            </w:r>
          </w:p>
        </w:tc>
        <w:tc>
          <w:tcPr>
            <w:tcW w:w="4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8E21D7F" w14:textId="7E5830E9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26">
              <w:r>
                <w:rPr>
                  <w:color w:val="0000FF"/>
                  <w:u w:val="single"/>
                </w:rPr>
                <w:t>RMP</w:t>
              </w:r>
            </w:hyperlink>
            <w:r>
              <w:t xml:space="preserve"> has an </w:t>
            </w:r>
            <w:hyperlink r:id="rId127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registered and all the required data has been provided to the </w:t>
            </w:r>
            <w:hyperlink r:id="rId128">
              <w:r>
                <w:rPr>
                  <w:color w:val="0000FF"/>
                  <w:u w:val="single"/>
                </w:rPr>
                <w:t>SMRS</w:t>
              </w:r>
            </w:hyperlink>
            <w:r>
              <w:t xml:space="preserve">, as defined in the </w:t>
            </w:r>
            <w:hyperlink r:id="rId129" w:history="1">
              <w:r w:rsidRPr="00E058D8">
                <w:rPr>
                  <w:rStyle w:val="Hyperlink"/>
                  <w:color w:val="0000FF"/>
                </w:rPr>
                <w:t>BSC</w:t>
              </w:r>
            </w:hyperlink>
            <w:r>
              <w:t>.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5925C37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30">
              <w:r>
                <w:rPr>
                  <w:color w:val="0000FF"/>
                  <w:u w:val="single"/>
                </w:rPr>
                <w:t>Operational</w:t>
              </w:r>
            </w:hyperlink>
          </w:p>
        </w:tc>
        <w:tc>
          <w:tcPr>
            <w:tcW w:w="26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AE88F6E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Yes (only </w:t>
            </w:r>
            <w:hyperlink r:id="rId131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>s)</w:t>
            </w:r>
          </w:p>
        </w:tc>
        <w:tc>
          <w:tcPr>
            <w:tcW w:w="12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6D36CEA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No</w:t>
            </w:r>
          </w:p>
        </w:tc>
        <w:tc>
          <w:tcPr>
            <w:tcW w:w="15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80633E3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None</w:t>
            </w:r>
          </w:p>
        </w:tc>
      </w:tr>
      <w:tr w:rsidR="00F227A0" w14:paraId="5082D3CB" w14:textId="77777777" w:rsidTr="00F227A0"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A1D1B18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32">
              <w:r>
                <w:rPr>
                  <w:color w:val="0000FF"/>
                  <w:u w:val="single"/>
                </w:rPr>
                <w:t>Disconnected</w:t>
              </w:r>
            </w:hyperlink>
          </w:p>
        </w:tc>
        <w:tc>
          <w:tcPr>
            <w:tcW w:w="48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9A57303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The </w:t>
            </w:r>
            <w:hyperlink r:id="rId133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has been disconnected in accordance with the </w:t>
            </w:r>
            <w:hyperlink r:id="rId134">
              <w:r>
                <w:rPr>
                  <w:color w:val="0000FF"/>
                  <w:u w:val="single"/>
                </w:rPr>
                <w:t>DCUSA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B3A0757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35">
              <w:r>
                <w:rPr>
                  <w:color w:val="0000FF"/>
                  <w:u w:val="single"/>
                </w:rPr>
                <w:t>Terminated</w:t>
              </w:r>
            </w:hyperlink>
          </w:p>
        </w:tc>
        <w:tc>
          <w:tcPr>
            <w:tcW w:w="26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C3878DC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No</w:t>
            </w:r>
          </w:p>
        </w:tc>
        <w:tc>
          <w:tcPr>
            <w:tcW w:w="12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D816B43" w14:textId="77777777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Yes</w:t>
            </w:r>
          </w:p>
        </w:tc>
        <w:tc>
          <w:tcPr>
            <w:tcW w:w="15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8FCACED" w14:textId="52B49D74" w:rsidR="008E554D" w:rsidRPr="000355EF" w:rsidRDefault="008E554D" w:rsidP="00F3767B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36">
              <w:r>
                <w:rPr>
                  <w:color w:val="0000FF"/>
                  <w:u w:val="single"/>
                </w:rPr>
                <w:t>Operational</w:t>
              </w:r>
            </w:hyperlink>
            <w:r>
              <w:t xml:space="preserve"> or </w:t>
            </w:r>
            <w:hyperlink r:id="rId137">
              <w:r>
                <w:rPr>
                  <w:color w:val="0000FF"/>
                  <w:u w:val="single"/>
                </w:rPr>
                <w:t>Created</w:t>
              </w:r>
            </w:hyperlink>
            <w:r w:rsidR="00FC6116" w:rsidRPr="008F2C66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3</w:t>
            </w:r>
          </w:p>
        </w:tc>
      </w:tr>
    </w:tbl>
    <w:p w14:paraId="4603E877" w14:textId="77777777" w:rsidR="008E554D" w:rsidRDefault="008E554D"/>
    <w:p w14:paraId="1EF9EF47" w14:textId="77777777" w:rsidR="008E554D" w:rsidRDefault="008E554D" w:rsidP="00F7211E">
      <w:pPr>
        <w:pStyle w:val="Footnote"/>
        <w:widowControl w:val="0"/>
        <w:numPr>
          <w:ilvl w:val="0"/>
          <w:numId w:val="10"/>
        </w:numPr>
        <w:spacing w:after="320" w:line="276" w:lineRule="auto"/>
        <w:ind w:left="1080"/>
      </w:pPr>
      <w:r>
        <w:t xml:space="preserve">This relates to </w:t>
      </w:r>
      <w:hyperlink r:id="rId138">
        <w:r>
          <w:rPr>
            <w:color w:val="0000FF"/>
            <w:u w:val="single"/>
          </w:rPr>
          <w:t>Energy</w:t>
        </w:r>
      </w:hyperlink>
      <w:r>
        <w:t xml:space="preserve"> Market </w:t>
      </w:r>
      <w:hyperlink r:id="rId139">
        <w:r>
          <w:rPr>
            <w:color w:val="0000FF"/>
            <w:u w:val="single"/>
          </w:rPr>
          <w:t>Data Item</w:t>
        </w:r>
      </w:hyperlink>
      <w:r>
        <w:t xml:space="preserve"> </w:t>
      </w:r>
      <w:hyperlink r:id="rId140">
        <w:r>
          <w:rPr>
            <w:color w:val="0000FF"/>
            <w:u w:val="single"/>
          </w:rPr>
          <w:t>J1862</w:t>
        </w:r>
      </w:hyperlink>
      <w:r>
        <w:t>. </w:t>
      </w:r>
    </w:p>
    <w:p w14:paraId="755D4CA8" w14:textId="77777777" w:rsidR="008E554D" w:rsidRDefault="008E554D" w:rsidP="00F7211E">
      <w:pPr>
        <w:pStyle w:val="Footnote"/>
        <w:widowControl w:val="0"/>
        <w:numPr>
          <w:ilvl w:val="0"/>
          <w:numId w:val="10"/>
        </w:numPr>
        <w:spacing w:after="320" w:line="276" w:lineRule="auto"/>
        <w:ind w:left="1080"/>
      </w:pPr>
      <w:r>
        <w:t xml:space="preserve">An </w:t>
      </w:r>
      <w:hyperlink r:id="rId141">
        <w:r>
          <w:rPr>
            <w:color w:val="0000FF"/>
            <w:u w:val="single"/>
          </w:rPr>
          <w:t>Initial Registration Request</w:t>
        </w:r>
      </w:hyperlink>
      <w:r>
        <w:t xml:space="preserve"> would be rejected if an </w:t>
      </w:r>
      <w:hyperlink r:id="rId142">
        <w:r>
          <w:rPr>
            <w:color w:val="0000FF"/>
            <w:u w:val="single"/>
          </w:rPr>
          <w:t>Electricity Supplier</w:t>
        </w:r>
      </w:hyperlink>
      <w:r>
        <w:t xml:space="preserve"> is already registered to an </w:t>
      </w:r>
      <w:hyperlink r:id="rId143">
        <w:r>
          <w:rPr>
            <w:color w:val="0000FF"/>
            <w:u w:val="single"/>
          </w:rPr>
          <w:t>RMP</w:t>
        </w:r>
      </w:hyperlink>
      <w:r>
        <w:t xml:space="preserve"> with an </w:t>
      </w:r>
      <w:hyperlink r:id="rId144">
        <w:r>
          <w:rPr>
            <w:color w:val="0000FF"/>
            <w:u w:val="single"/>
          </w:rPr>
          <w:t>RMP Status</w:t>
        </w:r>
      </w:hyperlink>
      <w:r>
        <w:t xml:space="preserve"> of </w:t>
      </w:r>
      <w:hyperlink r:id="rId145">
        <w:r>
          <w:rPr>
            <w:color w:val="0000FF"/>
            <w:u w:val="single"/>
          </w:rPr>
          <w:t>Created</w:t>
        </w:r>
      </w:hyperlink>
    </w:p>
    <w:p w14:paraId="1752CF61" w14:textId="77777777" w:rsidR="008E554D" w:rsidRDefault="008E554D" w:rsidP="00F7211E">
      <w:pPr>
        <w:pStyle w:val="Footnote"/>
        <w:widowControl w:val="0"/>
        <w:numPr>
          <w:ilvl w:val="0"/>
          <w:numId w:val="10"/>
        </w:numPr>
        <w:spacing w:after="320" w:line="276" w:lineRule="auto"/>
        <w:ind w:left="1080"/>
      </w:pPr>
      <w:r>
        <w:t xml:space="preserve">A reversion to </w:t>
      </w:r>
      <w:hyperlink r:id="rId146">
        <w:r>
          <w:rPr>
            <w:color w:val="0000FF"/>
            <w:u w:val="single"/>
          </w:rPr>
          <w:t>Operational</w:t>
        </w:r>
      </w:hyperlink>
      <w:r>
        <w:t xml:space="preserve"> or </w:t>
      </w:r>
      <w:hyperlink r:id="rId147">
        <w:r>
          <w:rPr>
            <w:color w:val="0000FF"/>
            <w:u w:val="single"/>
          </w:rPr>
          <w:t>Created</w:t>
        </w:r>
      </w:hyperlink>
      <w:r>
        <w:t xml:space="preserve"> status is only permissible if an </w:t>
      </w:r>
      <w:hyperlink r:id="rId148">
        <w:r>
          <w:rPr>
            <w:color w:val="0000FF"/>
            <w:u w:val="single"/>
          </w:rPr>
          <w:t>Active</w:t>
        </w:r>
      </w:hyperlink>
      <w:r>
        <w:t xml:space="preserve"> </w:t>
      </w:r>
      <w:hyperlink r:id="rId149">
        <w:r>
          <w:rPr>
            <w:color w:val="0000FF"/>
            <w:u w:val="single"/>
          </w:rPr>
          <w:t>Registration</w:t>
        </w:r>
      </w:hyperlink>
      <w:r>
        <w:t xml:space="preserve"> exists. </w:t>
      </w:r>
    </w:p>
    <w:p w14:paraId="5EEA89F0" w14:textId="77777777" w:rsidR="008E554D" w:rsidRDefault="008E554D">
      <w:pPr>
        <w:pStyle w:val="ScheduleSectionL2"/>
        <w:widowControl w:val="0"/>
        <w:spacing w:after="320"/>
      </w:pPr>
      <w:r>
        <w:t xml:space="preserve">The following table shows how information held in the </w:t>
      </w:r>
      <w:hyperlink r:id="rId150">
        <w:r>
          <w:rPr>
            <w:color w:val="0000FF"/>
            <w:u w:val="single"/>
          </w:rPr>
          <w:t>Gas Central Data Service</w:t>
        </w:r>
      </w:hyperlink>
      <w:r>
        <w:t xml:space="preserve"> under the </w:t>
      </w:r>
      <w:hyperlink r:id="rId151">
        <w:r>
          <w:rPr>
            <w:color w:val="0000FF"/>
            <w:u w:val="single"/>
          </w:rPr>
          <w:t>UNC</w:t>
        </w:r>
      </w:hyperlink>
      <w:r>
        <w:t xml:space="preserve"> relates to </w:t>
      </w:r>
      <w:hyperlink r:id="rId152">
        <w:r>
          <w:rPr>
            <w:color w:val="0000FF"/>
            <w:u w:val="single"/>
          </w:rPr>
          <w:t>RMP Status</w:t>
        </w:r>
      </w:hyperlink>
      <w:r>
        <w:t xml:space="preserve">es and the business rules will be applied by the </w:t>
      </w:r>
      <w:hyperlink r:id="rId153">
        <w:r>
          <w:rPr>
            <w:color w:val="0000FF"/>
            <w:u w:val="single"/>
          </w:rPr>
          <w:t>CSS Provider</w:t>
        </w:r>
      </w:hyperlink>
      <w:r>
        <w:t xml:space="preserve"> to </w:t>
      </w:r>
      <w:hyperlink r:id="rId154">
        <w:r>
          <w:rPr>
            <w:color w:val="0000FF"/>
            <w:u w:val="single"/>
          </w:rPr>
          <w:t>Registration Service Request</w:t>
        </w:r>
      </w:hyperlink>
      <w:r>
        <w:t>s:</w:t>
      </w:r>
    </w:p>
    <w:tbl>
      <w:tblPr>
        <w:tblW w:w="0" w:type="auto"/>
        <w:tblInd w:w="436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8"/>
        <w:gridCol w:w="4237"/>
        <w:gridCol w:w="1688"/>
        <w:gridCol w:w="3202"/>
        <w:gridCol w:w="1548"/>
        <w:gridCol w:w="1719"/>
      </w:tblGrid>
      <w:tr w:rsidR="00F227A0" w:rsidRPr="00F227A0" w14:paraId="490893AC" w14:textId="77777777" w:rsidTr="008F2C66">
        <w:tc>
          <w:tcPr>
            <w:tcW w:w="10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66BAA3E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Status recorded in CDS </w:t>
            </w:r>
          </w:p>
        </w:tc>
        <w:tc>
          <w:tcPr>
            <w:tcW w:w="43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212E244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Typical Physical State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0233092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 xml:space="preserve">Mapped </w:t>
            </w:r>
            <w:hyperlink r:id="rId155">
              <w:r>
                <w:rPr>
                  <w:b/>
                  <w:color w:val="0000FF"/>
                  <w:u w:val="single"/>
                </w:rPr>
                <w:t>CSS</w:t>
              </w:r>
            </w:hyperlink>
            <w:r>
              <w:rPr>
                <w:b/>
              </w:rPr>
              <w:t xml:space="preserve"> Status</w:t>
            </w:r>
          </w:p>
        </w:tc>
        <w:tc>
          <w:tcPr>
            <w:tcW w:w="32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7AF2973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56">
              <w:r>
                <w:rPr>
                  <w:b/>
                  <w:color w:val="0000FF"/>
                  <w:u w:val="single"/>
                </w:rPr>
                <w:t>Registration</w:t>
              </w:r>
            </w:hyperlink>
            <w:r>
              <w:rPr>
                <w:b/>
              </w:rPr>
              <w:t xml:space="preserve"> Permitted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47A13EA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De-activation Permitted</w:t>
            </w:r>
          </w:p>
        </w:tc>
        <w:tc>
          <w:tcPr>
            <w:tcW w:w="17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0FEE6E4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 xml:space="preserve">Permitted Reversion </w:t>
            </w:r>
            <w:hyperlink r:id="rId157">
              <w:r>
                <w:rPr>
                  <w:b/>
                  <w:color w:val="0000FF"/>
                  <w:u w:val="single"/>
                </w:rPr>
                <w:t>RMP Status</w:t>
              </w:r>
            </w:hyperlink>
            <w:r>
              <w:rPr>
                <w:b/>
              </w:rPr>
              <w:t>(es)</w:t>
            </w:r>
          </w:p>
        </w:tc>
      </w:tr>
      <w:tr w:rsidR="00F227A0" w:rsidRPr="00F227A0" w14:paraId="1F5FA48B" w14:textId="77777777" w:rsidTr="008F2C66">
        <w:tc>
          <w:tcPr>
            <w:tcW w:w="10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916021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Live</w:t>
            </w:r>
          </w:p>
        </w:tc>
        <w:tc>
          <w:tcPr>
            <w:tcW w:w="43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C5A95E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Service laid with gas up to the </w:t>
            </w:r>
            <w:r>
              <w:lastRenderedPageBreak/>
              <w:t>Emergency Control Valve (and is not isolated)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A349FB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58">
              <w:r>
                <w:rPr>
                  <w:color w:val="0000FF"/>
                  <w:u w:val="single"/>
                </w:rPr>
                <w:t>Operational</w:t>
              </w:r>
            </w:hyperlink>
          </w:p>
        </w:tc>
        <w:tc>
          <w:tcPr>
            <w:tcW w:w="32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FDF4A0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Yes (</w:t>
            </w:r>
            <w:hyperlink r:id="rId159">
              <w:r>
                <w:rPr>
                  <w:color w:val="0000FF"/>
                  <w:u w:val="single"/>
                </w:rPr>
                <w:t>Initial Registration</w:t>
              </w:r>
            </w:hyperlink>
            <w:r>
              <w:t xml:space="preserve"> </w:t>
            </w:r>
            <w:r>
              <w:lastRenderedPageBreak/>
              <w:t xml:space="preserve">Requests and </w:t>
            </w:r>
            <w:hyperlink r:id="rId160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>s)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427CAA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lastRenderedPageBreak/>
              <w:t>No</w:t>
            </w:r>
          </w:p>
        </w:tc>
        <w:tc>
          <w:tcPr>
            <w:tcW w:w="17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595656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F227A0" w:rsidRPr="00F227A0" w14:paraId="4FFD52CA" w14:textId="77777777" w:rsidTr="008F2C66">
        <w:tc>
          <w:tcPr>
            <w:tcW w:w="10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3381B99" w14:textId="76093FBB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isolated</w:t>
            </w:r>
            <w:r w:rsidR="002F69D7" w:rsidRPr="008F2C66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4</w:t>
            </w:r>
            <w:r>
              <w:t> </w:t>
            </w:r>
          </w:p>
        </w:tc>
        <w:tc>
          <w:tcPr>
            <w:tcW w:w="43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A8791C7" w14:textId="73DF0B9A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61">
              <w:r>
                <w:rPr>
                  <w:color w:val="0000FF"/>
                  <w:u w:val="single"/>
                </w:rPr>
                <w:t>Meter</w:t>
              </w:r>
            </w:hyperlink>
            <w:r>
              <w:t xml:space="preserve"> removed or never installed; or flow of gas through meter disabled, in accordance with the gas </w:t>
            </w:r>
            <w:r w:rsidR="00B776AC" w:rsidRPr="00E058D8">
              <w:t>Metering</w:t>
            </w:r>
            <w:r w:rsidRPr="00B776AC">
              <w:t xml:space="preserve"> </w:t>
            </w:r>
            <w:r w:rsidR="00B776AC" w:rsidRPr="00E058D8">
              <w:t>Code</w:t>
            </w:r>
            <w:r>
              <w:t xml:space="preserve"> of Practice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DF046E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62">
              <w:r>
                <w:rPr>
                  <w:color w:val="0000FF"/>
                  <w:u w:val="single"/>
                </w:rPr>
                <w:t>Dormant</w:t>
              </w:r>
            </w:hyperlink>
          </w:p>
        </w:tc>
        <w:tc>
          <w:tcPr>
            <w:tcW w:w="32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5DDBE7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Yes (</w:t>
            </w:r>
            <w:hyperlink r:id="rId163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s and </w:t>
            </w:r>
            <w:hyperlink r:id="rId164">
              <w:r>
                <w:rPr>
                  <w:color w:val="0000FF"/>
                  <w:u w:val="single"/>
                </w:rPr>
                <w:t>Switch Request</w:t>
              </w:r>
            </w:hyperlink>
            <w:r>
              <w:t>s)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6E01F2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Yes</w:t>
            </w:r>
          </w:p>
        </w:tc>
        <w:tc>
          <w:tcPr>
            <w:tcW w:w="17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F1767F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65">
              <w:r>
                <w:rPr>
                  <w:color w:val="0000FF"/>
                  <w:u w:val="single"/>
                </w:rPr>
                <w:t>Operational</w:t>
              </w:r>
            </w:hyperlink>
          </w:p>
        </w:tc>
      </w:tr>
      <w:tr w:rsidR="00F227A0" w:rsidRPr="00F227A0" w14:paraId="33990B0A" w14:textId="77777777" w:rsidTr="008F2C66">
        <w:tc>
          <w:tcPr>
            <w:tcW w:w="10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45DEF3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66">
              <w:r>
                <w:rPr>
                  <w:color w:val="0000FF"/>
                  <w:u w:val="single"/>
                </w:rPr>
                <w:t>Dead</w:t>
              </w:r>
            </w:hyperlink>
          </w:p>
        </w:tc>
        <w:tc>
          <w:tcPr>
            <w:tcW w:w="43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2AEF70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Service cut off – no gas at </w:t>
            </w:r>
            <w:hyperlink r:id="rId167">
              <w:r>
                <w:rPr>
                  <w:color w:val="0000FF"/>
                  <w:u w:val="single"/>
                </w:rPr>
                <w:t>Emergency Control Valve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D47D6E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68">
              <w:r>
                <w:rPr>
                  <w:color w:val="0000FF"/>
                  <w:u w:val="single"/>
                </w:rPr>
                <w:t>Terminated</w:t>
              </w:r>
            </w:hyperlink>
          </w:p>
        </w:tc>
        <w:tc>
          <w:tcPr>
            <w:tcW w:w="32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80B61E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No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7B8F2C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Yes</w:t>
            </w:r>
          </w:p>
        </w:tc>
        <w:tc>
          <w:tcPr>
            <w:tcW w:w="17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D45A35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69">
              <w:r>
                <w:rPr>
                  <w:color w:val="0000FF"/>
                  <w:u w:val="single"/>
                </w:rPr>
                <w:t>Dormant</w:t>
              </w:r>
            </w:hyperlink>
            <w:r>
              <w:t xml:space="preserve"> or </w:t>
            </w:r>
            <w:hyperlink r:id="rId170">
              <w:r>
                <w:rPr>
                  <w:color w:val="0000FF"/>
                  <w:u w:val="single"/>
                </w:rPr>
                <w:t>Operational</w:t>
              </w:r>
            </w:hyperlink>
          </w:p>
        </w:tc>
      </w:tr>
      <w:tr w:rsidR="00F227A0" w:rsidRPr="00F227A0" w14:paraId="7E317ED7" w14:textId="77777777" w:rsidTr="008F2C66">
        <w:tc>
          <w:tcPr>
            <w:tcW w:w="10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14959D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71">
              <w:r>
                <w:rPr>
                  <w:color w:val="0000FF"/>
                  <w:u w:val="single"/>
                </w:rPr>
                <w:t>Extinct</w:t>
              </w:r>
            </w:hyperlink>
          </w:p>
        </w:tc>
        <w:tc>
          <w:tcPr>
            <w:tcW w:w="433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607A94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72">
              <w:r>
                <w:rPr>
                  <w:color w:val="0000FF"/>
                  <w:u w:val="single"/>
                </w:rPr>
                <w:t>Created</w:t>
              </w:r>
            </w:hyperlink>
            <w:r>
              <w:t xml:space="preserve"> in error and flagged so can never be registered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EF6CAE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173">
              <w:r>
                <w:rPr>
                  <w:color w:val="0000FF"/>
                  <w:u w:val="single"/>
                </w:rPr>
                <w:t>Terminated</w:t>
              </w:r>
            </w:hyperlink>
          </w:p>
        </w:tc>
        <w:tc>
          <w:tcPr>
            <w:tcW w:w="32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CD3219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No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ABD5D2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Yes</w:t>
            </w:r>
          </w:p>
        </w:tc>
        <w:tc>
          <w:tcPr>
            <w:tcW w:w="17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DAA6D5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None</w:t>
            </w:r>
          </w:p>
        </w:tc>
      </w:tr>
    </w:tbl>
    <w:p w14:paraId="4BDBEEF2" w14:textId="77777777" w:rsidR="008E554D" w:rsidRDefault="008E554D"/>
    <w:p w14:paraId="4F6AA908" w14:textId="5BDEEBE8" w:rsidR="008E554D" w:rsidRDefault="008E554D" w:rsidP="00F7211E">
      <w:pPr>
        <w:pStyle w:val="Footnote"/>
        <w:widowControl w:val="0"/>
        <w:numPr>
          <w:ilvl w:val="0"/>
          <w:numId w:val="10"/>
        </w:numPr>
        <w:spacing w:after="320" w:line="276" w:lineRule="auto"/>
        <w:ind w:left="1080"/>
      </w:pPr>
      <w:r>
        <w:t xml:space="preserve">This isn’t a status in its own right, it is a combination of the </w:t>
      </w:r>
      <w:hyperlink r:id="rId174">
        <w:r>
          <w:rPr>
            <w:color w:val="0000FF"/>
            <w:u w:val="single"/>
          </w:rPr>
          <w:t>Supply Meter Point</w:t>
        </w:r>
      </w:hyperlink>
      <w:r>
        <w:t xml:space="preserve"> Status and the </w:t>
      </w:r>
      <w:r w:rsidR="006E4ADD" w:rsidRPr="00E058D8">
        <w:t>Meter</w:t>
      </w:r>
      <w:r>
        <w:t xml:space="preserve"> Point Isolation Flag.</w:t>
      </w:r>
    </w:p>
    <w:p w14:paraId="49E3800E" w14:textId="77777777" w:rsidR="008E554D" w:rsidRDefault="008E554D">
      <w:pPr>
        <w:pStyle w:val="Heading1"/>
        <w:keepNext w:val="0"/>
        <w:keepLines w:val="0"/>
        <w:widowControl w:val="0"/>
        <w:spacing w:before="0" w:after="320"/>
      </w:pPr>
      <w:bookmarkStart w:id="5" w:name="_Toc206055979"/>
      <w:r>
        <w:t xml:space="preserve">Establishing New </w:t>
      </w:r>
      <w:hyperlink r:id="rId175">
        <w:r>
          <w:rPr>
            <w:color w:val="0000FF"/>
            <w:u w:val="single"/>
          </w:rPr>
          <w:t>RMP</w:t>
        </w:r>
      </w:hyperlink>
      <w:r>
        <w:t>s</w:t>
      </w:r>
      <w:bookmarkEnd w:id="5"/>
    </w:p>
    <w:p w14:paraId="37B4855C" w14:textId="77777777" w:rsidR="008E554D" w:rsidRDefault="008E554D">
      <w:pPr>
        <w:widowControl w:val="0"/>
        <w:spacing w:after="320" w:line="276" w:lineRule="auto"/>
        <w:ind w:left="800"/>
      </w:pPr>
      <w:r>
        <w:rPr>
          <w:b/>
        </w:rPr>
        <w:t xml:space="preserve">Establishing Electricity </w:t>
      </w:r>
      <w:hyperlink r:id="rId176">
        <w:r>
          <w:rPr>
            <w:b/>
            <w:color w:val="0000FF"/>
            <w:u w:val="single"/>
          </w:rPr>
          <w:t>RMP</w:t>
        </w:r>
      </w:hyperlink>
      <w:r>
        <w:rPr>
          <w:b/>
        </w:rPr>
        <w:t>s </w:t>
      </w:r>
    </w:p>
    <w:p w14:paraId="236CDFF5" w14:textId="77777777" w:rsidR="008E554D" w:rsidRDefault="008E554D">
      <w:pPr>
        <w:pStyle w:val="ScheduleSectionL2"/>
        <w:widowControl w:val="0"/>
        <w:spacing w:after="320"/>
      </w:pPr>
      <w:r>
        <w:t xml:space="preserve">Where a </w:t>
      </w:r>
      <w:hyperlink r:id="rId177">
        <w:r>
          <w:rPr>
            <w:color w:val="0000FF"/>
            <w:u w:val="single"/>
          </w:rPr>
          <w:t>Distribution Network Operator</w:t>
        </w:r>
      </w:hyperlink>
      <w:r>
        <w:t>: </w:t>
      </w:r>
    </w:p>
    <w:p w14:paraId="22D88310" w14:textId="77777777" w:rsidR="008E554D" w:rsidRDefault="008E554D" w:rsidP="00F7211E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creates a new connection to a </w:t>
      </w:r>
      <w:hyperlink r:id="rId178">
        <w:r>
          <w:rPr>
            <w:color w:val="0000FF"/>
            <w:u w:val="single"/>
          </w:rPr>
          <w:t>Location</w:t>
        </w:r>
      </w:hyperlink>
      <w:r>
        <w:t xml:space="preserve"> from its </w:t>
      </w:r>
      <w:hyperlink r:id="rId179">
        <w:r>
          <w:rPr>
            <w:color w:val="0000FF"/>
            <w:u w:val="single"/>
          </w:rPr>
          <w:t>Distribution System</w:t>
        </w:r>
      </w:hyperlink>
      <w:r>
        <w:t xml:space="preserve"> (unless the </w:t>
      </w:r>
      <w:hyperlink r:id="rId180">
        <w:r>
          <w:rPr>
            <w:color w:val="0000FF"/>
            <w:u w:val="single"/>
          </w:rPr>
          <w:t>Metering Point</w:t>
        </w:r>
      </w:hyperlink>
      <w:r>
        <w:t xml:space="preserve"> is to be registered in the </w:t>
      </w:r>
      <w:hyperlink r:id="rId181">
        <w:r>
          <w:rPr>
            <w:color w:val="0000FF"/>
            <w:u w:val="single"/>
          </w:rPr>
          <w:t>Central Meter Registration Service</w:t>
        </w:r>
      </w:hyperlink>
      <w:r>
        <w:t>);  </w:t>
      </w:r>
    </w:p>
    <w:p w14:paraId="6728B41C" w14:textId="77777777" w:rsidR="008E554D" w:rsidRDefault="008E554D" w:rsidP="00F7211E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agrees with an </w:t>
      </w:r>
      <w:hyperlink r:id="rId182">
        <w:r>
          <w:rPr>
            <w:color w:val="0000FF"/>
            <w:u w:val="single"/>
          </w:rPr>
          <w:t>Electricity Supplier</w:t>
        </w:r>
      </w:hyperlink>
      <w:r>
        <w:t xml:space="preserve"> that a new </w:t>
      </w:r>
      <w:hyperlink r:id="rId183">
        <w:r>
          <w:rPr>
            <w:color w:val="0000FF"/>
            <w:u w:val="single"/>
          </w:rPr>
          <w:t>Metering Point</w:t>
        </w:r>
      </w:hyperlink>
      <w:r>
        <w:t xml:space="preserve"> should be created in accordance with Paragraph 7;  </w:t>
      </w:r>
    </w:p>
    <w:p w14:paraId="1F9271F6" w14:textId="77777777" w:rsidR="008E554D" w:rsidRDefault="008E554D" w:rsidP="00F7211E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decides to enter a new </w:t>
      </w:r>
      <w:hyperlink r:id="rId184">
        <w:r>
          <w:rPr>
            <w:color w:val="0000FF"/>
            <w:u w:val="single"/>
          </w:rPr>
          <w:t>Metering Point</w:t>
        </w:r>
      </w:hyperlink>
      <w:r>
        <w:t xml:space="preserve"> within its </w:t>
      </w:r>
      <w:hyperlink r:id="rId185">
        <w:r>
          <w:rPr>
            <w:color w:val="0000FF"/>
            <w:u w:val="single"/>
          </w:rPr>
          <w:t>Electricity Retail Data Service</w:t>
        </w:r>
      </w:hyperlink>
      <w:r>
        <w:t>; or</w:t>
      </w:r>
    </w:p>
    <w:p w14:paraId="502AB166" w14:textId="50A7CA66" w:rsidR="008E554D" w:rsidRDefault="008E554D" w:rsidP="00F7211E">
      <w:pPr>
        <w:pStyle w:val="ScheduleSectionL3"/>
        <w:widowControl w:val="0"/>
        <w:numPr>
          <w:ilvl w:val="2"/>
          <w:numId w:val="2"/>
        </w:numPr>
        <w:spacing w:after="320"/>
      </w:pPr>
      <w:r>
        <w:t xml:space="preserve">is notified of an approved transfer from the </w:t>
      </w:r>
      <w:hyperlink r:id="rId186">
        <w:r>
          <w:rPr>
            <w:color w:val="0000FF"/>
            <w:u w:val="single"/>
          </w:rPr>
          <w:t>Central Meter Registration Service</w:t>
        </w:r>
      </w:hyperlink>
      <w:r>
        <w:t xml:space="preserve"> to the </w:t>
      </w:r>
      <w:hyperlink r:id="rId187">
        <w:r>
          <w:rPr>
            <w:color w:val="0000FF"/>
            <w:u w:val="single"/>
          </w:rPr>
          <w:t>Supplier Meter Registration Service</w:t>
        </w:r>
      </w:hyperlink>
      <w:r>
        <w:t xml:space="preserve"> in accordance with the </w:t>
      </w:r>
      <w:hyperlink r:id="rId188" w:history="1">
        <w:r w:rsidR="00B60980" w:rsidRPr="00E058D8">
          <w:rPr>
            <w:rStyle w:val="Hyperlink"/>
            <w:color w:val="0000FF"/>
          </w:rPr>
          <w:t>BSC</w:t>
        </w:r>
        <w:r w:rsidRPr="00E058D8">
          <w:rPr>
            <w:rStyle w:val="Hyperlink"/>
            <w:color w:val="0000FF"/>
          </w:rPr>
          <w:t>P</w:t>
        </w:r>
      </w:hyperlink>
      <w:r>
        <w:t>68, </w:t>
      </w:r>
    </w:p>
    <w:p w14:paraId="10E47764" w14:textId="77777777" w:rsidR="008E554D" w:rsidRPr="00316C28" w:rsidRDefault="008E554D">
      <w:pPr>
        <w:widowControl w:val="0"/>
        <w:spacing w:after="320" w:line="276" w:lineRule="auto"/>
        <w:ind w:left="800"/>
        <w:rPr>
          <w:szCs w:val="22"/>
        </w:rPr>
      </w:pPr>
      <w:r>
        <w:lastRenderedPageBreak/>
        <w:t xml:space="preserve">then it shall ensure that a record for a new </w:t>
      </w:r>
      <w:hyperlink r:id="rId189">
        <w:r>
          <w:rPr>
            <w:color w:val="0000FF"/>
            <w:u w:val="single"/>
          </w:rPr>
          <w:t>Metering Point</w:t>
        </w:r>
      </w:hyperlink>
      <w:r>
        <w:t xml:space="preserve"> is entered within its </w:t>
      </w:r>
      <w:hyperlink r:id="rId190">
        <w:r>
          <w:rPr>
            <w:color w:val="0000FF"/>
            <w:u w:val="single"/>
          </w:rPr>
          <w:t>Electricity Retail Data Service</w:t>
        </w:r>
      </w:hyperlink>
      <w:r>
        <w:t xml:space="preserve"> and sent to the </w:t>
      </w:r>
      <w:hyperlink r:id="rId191">
        <w:r>
          <w:rPr>
            <w:color w:val="0000FF"/>
            <w:u w:val="single"/>
          </w:rPr>
          <w:t>CSS Provider</w:t>
        </w:r>
      </w:hyperlink>
      <w:r>
        <w:t xml:space="preserve"> in accordance with the interface table below. </w:t>
      </w:r>
    </w:p>
    <w:tbl>
      <w:tblPr>
        <w:tblW w:w="13684" w:type="dxa"/>
        <w:tblInd w:w="29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7"/>
        <w:gridCol w:w="3544"/>
        <w:gridCol w:w="1417"/>
        <w:gridCol w:w="1114"/>
        <w:gridCol w:w="1701"/>
        <w:gridCol w:w="1372"/>
      </w:tblGrid>
      <w:tr w:rsidR="00725FAB" w:rsidRPr="00316C28" w14:paraId="72051F39" w14:textId="77777777" w:rsidTr="00196BED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4E8E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8D5B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CA75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CCEC8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9BDAA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0150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D4928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725FAB" w:rsidRPr="00316C28" w14:paraId="2BD3EAE1" w14:textId="77777777" w:rsidTr="00196BE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8BCF0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3.1.1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2538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No later than 2 </w:t>
            </w:r>
            <w:hyperlink r:id="rId192">
              <w:r>
                <w:rPr>
                  <w:color w:val="0000FF"/>
                  <w:u w:val="single"/>
                </w:rPr>
                <w:t>WD</w:t>
              </w:r>
            </w:hyperlink>
            <w:r>
              <w:t>s after the event in Paragraph 3.1 applies.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B31E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Create new </w:t>
            </w:r>
            <w:hyperlink r:id="rId193">
              <w:r>
                <w:rPr>
                  <w:color w:val="0000FF"/>
                  <w:u w:val="single"/>
                </w:rPr>
                <w:t>RMP Record</w:t>
              </w:r>
            </w:hyperlink>
            <w:r>
              <w:t xml:space="preserve"> within the </w:t>
            </w:r>
            <w:hyperlink r:id="rId194">
              <w:r>
                <w:rPr>
                  <w:color w:val="0000FF"/>
                  <w:u w:val="single"/>
                </w:rPr>
                <w:t>Electricity Retail Data Service</w:t>
              </w:r>
            </w:hyperlink>
            <w:r>
              <w:t>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D6CFFA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95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1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F567EF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196">
              <w:r>
                <w:rPr>
                  <w:color w:val="0000FF"/>
                  <w:u w:val="single"/>
                </w:rPr>
                <w:t>ERDA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A12BE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 defined</w:t>
            </w:r>
          </w:p>
        </w:tc>
        <w:tc>
          <w:tcPr>
            <w:tcW w:w="13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1EA60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725FAB" w:rsidRPr="00316C28" w14:paraId="42C7CE63" w14:textId="77777777" w:rsidTr="00196BE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E6842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3.1.2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68411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At the same time as 3.1.1.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957A9A" w14:textId="59325510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Create a skeleton record within the </w:t>
            </w:r>
            <w:hyperlink r:id="rId197">
              <w:r>
                <w:rPr>
                  <w:color w:val="0000FF"/>
                  <w:u w:val="single"/>
                </w:rPr>
                <w:t>Supplier Meter Registration Service</w:t>
              </w:r>
            </w:hyperlink>
            <w:r>
              <w:t xml:space="preserve"> in accordance with </w:t>
            </w:r>
            <w:hyperlink r:id="rId198">
              <w:r>
                <w:rPr>
                  <w:color w:val="0000FF"/>
                  <w:u w:val="single"/>
                </w:rPr>
                <w:t>BSCP</w:t>
              </w:r>
            </w:hyperlink>
            <w:r>
              <w:t xml:space="preserve">706 for </w:t>
            </w:r>
            <w:hyperlink r:id="rId199">
              <w:r>
                <w:rPr>
                  <w:color w:val="0000FF"/>
                  <w:u w:val="single"/>
                </w:rPr>
                <w:t>MHHS Metering Point</w:t>
              </w:r>
            </w:hyperlink>
            <w:r>
              <w:t xml:space="preserve">s and </w:t>
            </w:r>
            <w:hyperlink r:id="rId200">
              <w:r>
                <w:rPr>
                  <w:color w:val="0000FF"/>
                  <w:u w:val="single"/>
                </w:rPr>
                <w:t>BSCP</w:t>
              </w:r>
            </w:hyperlink>
            <w:r>
              <w:t xml:space="preserve">501 for </w:t>
            </w:r>
            <w:hyperlink r:id="rId201" w:history="1">
              <w:r w:rsidRPr="00E058D8">
                <w:rPr>
                  <w:rStyle w:val="Hyperlink"/>
                  <w:color w:val="0000FF"/>
                </w:rPr>
                <w:t xml:space="preserve">Non-MHHS </w:t>
              </w:r>
              <w:r w:rsidR="00F85B0B" w:rsidRPr="00E058D8">
                <w:rPr>
                  <w:rStyle w:val="Hyperlink"/>
                  <w:color w:val="0000FF"/>
                </w:rPr>
                <w:t>Metering Point</w:t>
              </w:r>
            </w:hyperlink>
            <w:r>
              <w:t>s.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8D33B8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02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1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060883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03">
              <w:r>
                <w:rPr>
                  <w:color w:val="0000FF"/>
                  <w:u w:val="single"/>
                </w:rPr>
                <w:t>SMRA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16E4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 defined</w:t>
            </w:r>
          </w:p>
        </w:tc>
        <w:tc>
          <w:tcPr>
            <w:tcW w:w="13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7111E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725FAB" w:rsidRPr="00316C28" w14:paraId="2D5AF124" w14:textId="77777777" w:rsidTr="00196BE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458A2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3.1.3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D1BA0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creation of a new </w:t>
            </w:r>
            <w:hyperlink r:id="rId204">
              <w:r>
                <w:rPr>
                  <w:color w:val="0000FF"/>
                  <w:u w:val="single"/>
                </w:rPr>
                <w:t>RMP Record</w:t>
              </w:r>
            </w:hyperlink>
            <w:r>
              <w:t xml:space="preserve"> within the </w:t>
            </w:r>
            <w:hyperlink r:id="rId205">
              <w:r>
                <w:rPr>
                  <w:color w:val="0000FF"/>
                  <w:u w:val="single"/>
                </w:rPr>
                <w:t>Electricity Retail Data Service</w:t>
              </w:r>
            </w:hyperlink>
            <w:r>
              <w:t>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D9AF4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Send new </w:t>
            </w:r>
            <w:hyperlink r:id="rId206">
              <w:r>
                <w:rPr>
                  <w:color w:val="0000FF"/>
                  <w:u w:val="single"/>
                </w:rPr>
                <w:t>RMP Record</w:t>
              </w:r>
            </w:hyperlink>
            <w:r>
              <w:t xml:space="preserve"> with a status of </w:t>
            </w:r>
            <w:hyperlink r:id="rId207">
              <w:r>
                <w:rPr>
                  <w:color w:val="0000FF"/>
                  <w:u w:val="single"/>
                </w:rPr>
                <w:t>Created</w:t>
              </w:r>
            </w:hyperlink>
            <w:r>
              <w:t>. 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25F462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08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1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1D396E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0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31051B" w14:textId="6E2F5AF5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Create </w:t>
            </w:r>
            <w:r w:rsidRPr="00B44317">
              <w:t>RMP</w:t>
            </w:r>
          </w:p>
        </w:tc>
        <w:tc>
          <w:tcPr>
            <w:tcW w:w="13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9DB5F9" w14:textId="78B7CCFC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B44317">
              <w:t>CSS</w:t>
            </w:r>
            <w:r>
              <w:t xml:space="preserve"> API</w:t>
            </w:r>
          </w:p>
        </w:tc>
      </w:tr>
      <w:tr w:rsidR="00725FAB" w:rsidRPr="00316C28" w14:paraId="3F0C0F7D" w14:textId="77777777" w:rsidTr="00196BE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E1CA3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3.1.4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16AB0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3.1.3 where the message passes synchronous validation.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ABA3E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Perform asynchronous validation:</w:t>
            </w:r>
          </w:p>
          <w:p w14:paraId="70BB9A8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If valid, set </w:t>
            </w:r>
            <w:hyperlink r:id="rId210">
              <w:r>
                <w:rPr>
                  <w:color w:val="0000FF"/>
                  <w:u w:val="single"/>
                </w:rPr>
                <w:t>RMP Status</w:t>
              </w:r>
            </w:hyperlink>
            <w:r>
              <w:t xml:space="preserve"> to </w:t>
            </w:r>
            <w:hyperlink r:id="rId211">
              <w:r>
                <w:rPr>
                  <w:color w:val="0000FF"/>
                  <w:u w:val="single"/>
                </w:rPr>
                <w:t>Created</w:t>
              </w:r>
            </w:hyperlink>
            <w:r>
              <w:t>.  </w:t>
            </w:r>
          </w:p>
          <w:p w14:paraId="6823FD1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If not valid, the </w:t>
            </w:r>
            <w:hyperlink r:id="rId212">
              <w:r>
                <w:rPr>
                  <w:color w:val="0000FF"/>
                  <w:u w:val="single"/>
                </w:rPr>
                <w:t>CSS Provider</w:t>
              </w:r>
            </w:hyperlink>
            <w:r>
              <w:t xml:space="preserve"> shall resolve the error in accordance with the relevant </w:t>
            </w:r>
            <w:hyperlink r:id="rId213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B04EB7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1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1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C89EA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7AE37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Internal process</w:t>
            </w:r>
          </w:p>
        </w:tc>
        <w:tc>
          <w:tcPr>
            <w:tcW w:w="13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74A5D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725FAB" w:rsidRPr="00316C28" w14:paraId="3D531CB7" w14:textId="77777777" w:rsidTr="00196BE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BB001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3.1.5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FEFF0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Immediately following 3.1.4 where </w:t>
            </w:r>
            <w:hyperlink r:id="rId215">
              <w:r>
                <w:rPr>
                  <w:color w:val="0000FF"/>
                  <w:u w:val="single"/>
                </w:rPr>
                <w:t>RMP Status</w:t>
              </w:r>
            </w:hyperlink>
            <w:r>
              <w:t xml:space="preserve"> is set to </w:t>
            </w:r>
            <w:hyperlink r:id="rId216">
              <w:r>
                <w:rPr>
                  <w:color w:val="0000FF"/>
                  <w:u w:val="single"/>
                </w:rPr>
                <w:t>Created</w:t>
              </w:r>
            </w:hyperlink>
            <w:r>
              <w:t>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8A310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Send new </w:t>
            </w:r>
            <w:hyperlink r:id="rId217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883EBF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1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1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DC17BA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19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48871B74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20">
              <w:r>
                <w:rPr>
                  <w:color w:val="0000FF"/>
                  <w:u w:val="single"/>
                </w:rPr>
                <w:t>ECoS Service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3505AA" w14:textId="5F0A0F4B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1E448D">
              <w:t>RMP Created</w:t>
            </w:r>
            <w:r>
              <w:t xml:space="preserve"> Synchronisation</w:t>
            </w:r>
          </w:p>
        </w:tc>
        <w:tc>
          <w:tcPr>
            <w:tcW w:w="13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26FA0A" w14:textId="32D98189" w:rsidR="008E554D" w:rsidRPr="00316C28" w:rsidRDefault="00D82FE7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B44317">
              <w:t>CSS</w:t>
            </w:r>
            <w:r w:rsidR="008E554D">
              <w:t xml:space="preserve"> API</w:t>
            </w:r>
          </w:p>
        </w:tc>
      </w:tr>
      <w:tr w:rsidR="00725FAB" w:rsidRPr="00316C28" w14:paraId="0AC0A10A" w14:textId="77777777" w:rsidTr="00196BE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81631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3.1.6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C3FFB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3.1.5 where the message passes synchronous validation.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35E17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21">
              <w:r>
                <w:rPr>
                  <w:color w:val="0000FF"/>
                  <w:u w:val="single"/>
                </w:rPr>
                <w:t>Update</w:t>
              </w:r>
            </w:hyperlink>
            <w:r>
              <w:t xml:space="preserve"> </w:t>
            </w:r>
            <w:hyperlink r:id="rId222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16EE0B" w14:textId="77777777" w:rsidR="008E554D" w:rsidRDefault="008E554D" w:rsidP="008F2C66">
            <w:pPr>
              <w:spacing w:after="0" w:line="276" w:lineRule="auto"/>
              <w:ind w:left="57"/>
            </w:pPr>
            <w:hyperlink r:id="rId223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793105A7" w14:textId="77777777" w:rsidR="00437408" w:rsidRPr="00316C28" w:rsidRDefault="00437408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38B6D9BD" w14:textId="120D109B" w:rsidR="008E554D" w:rsidRPr="00316C28" w:rsidRDefault="00437408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24">
              <w:r>
                <w:rPr>
                  <w:color w:val="0000FF"/>
                  <w:u w:val="single"/>
                </w:rPr>
                <w:t>ECoS Service Provider</w:t>
              </w:r>
            </w:hyperlink>
          </w:p>
        </w:tc>
        <w:tc>
          <w:tcPr>
            <w:tcW w:w="11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CBF4E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lastRenderedPageBreak/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7F72E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Internal process</w:t>
            </w:r>
          </w:p>
        </w:tc>
        <w:tc>
          <w:tcPr>
            <w:tcW w:w="13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67BCB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725FAB" w:rsidRPr="00316C28" w14:paraId="3CCAC902" w14:textId="77777777" w:rsidTr="00196BE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EEBDB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3.1.7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F0AC5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At any time, following 3.1.6, where the relevant criteria in the </w:t>
            </w:r>
            <w:hyperlink r:id="rId225">
              <w:r>
                <w:rPr>
                  <w:color w:val="0000FF"/>
                  <w:u w:val="single"/>
                </w:rPr>
                <w:t>Registration Services Schedule</w:t>
              </w:r>
            </w:hyperlink>
            <w:r>
              <w:t xml:space="preserve"> have been met.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119203" w14:textId="1A42BE50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Submit </w:t>
            </w:r>
            <w:hyperlink r:id="rId226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and progress in accordance with the </w:t>
            </w:r>
            <w:hyperlink r:id="rId227">
              <w:r>
                <w:rPr>
                  <w:color w:val="0000FF"/>
                  <w:u w:val="single"/>
                </w:rPr>
                <w:t>Registration Services Schedule</w:t>
              </w:r>
            </w:hyperlink>
            <w:r>
              <w:t>.</w:t>
            </w:r>
            <w:r w:rsidR="00F14C5F" w:rsidRPr="008F2C66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5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B68FC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28">
              <w:r>
                <w:rPr>
                  <w:color w:val="0000FF"/>
                  <w:u w:val="single"/>
                </w:rPr>
                <w:t>Electricity Supplier</w:t>
              </w:r>
            </w:hyperlink>
          </w:p>
        </w:tc>
        <w:tc>
          <w:tcPr>
            <w:tcW w:w="11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977AF8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2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55336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As set out in the </w:t>
            </w:r>
            <w:hyperlink r:id="rId230">
              <w:r>
                <w:rPr>
                  <w:color w:val="0000FF"/>
                  <w:u w:val="single"/>
                </w:rPr>
                <w:t>Registration Services Schedule</w:t>
              </w:r>
            </w:hyperlink>
          </w:p>
        </w:tc>
        <w:tc>
          <w:tcPr>
            <w:tcW w:w="13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A15F1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 defined in the </w:t>
            </w:r>
            <w:hyperlink r:id="rId231">
              <w:r>
                <w:rPr>
                  <w:color w:val="0000FF"/>
                  <w:u w:val="single"/>
                </w:rPr>
                <w:t>Registration Services Schedule</w:t>
              </w:r>
            </w:hyperlink>
          </w:p>
        </w:tc>
      </w:tr>
      <w:tr w:rsidR="00725FAB" w:rsidRPr="00316C28" w14:paraId="500304D5" w14:textId="77777777" w:rsidTr="00196BE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8E13A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3.1.8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95349A" w14:textId="0F330262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confirmation that the </w:t>
            </w:r>
            <w:hyperlink r:id="rId232">
              <w:r>
                <w:rPr>
                  <w:color w:val="0000FF"/>
                  <w:u w:val="single"/>
                </w:rPr>
                <w:t>Initial Registration</w:t>
              </w:r>
            </w:hyperlink>
            <w:r>
              <w:t xml:space="preserve"> has completed, and in accordance with the timescales in </w:t>
            </w:r>
            <w:hyperlink r:id="rId233">
              <w:r w:rsidR="00F14C5F">
                <w:rPr>
                  <w:color w:val="0000FF"/>
                  <w:u w:val="single"/>
                </w:rPr>
                <w:t>BSCP</w:t>
              </w:r>
            </w:hyperlink>
            <w:r>
              <w:t xml:space="preserve">706 for </w:t>
            </w:r>
            <w:hyperlink r:id="rId234">
              <w:r>
                <w:rPr>
                  <w:color w:val="0000FF"/>
                  <w:u w:val="single"/>
                </w:rPr>
                <w:t>MHHS Metering Point</w:t>
              </w:r>
            </w:hyperlink>
            <w:r>
              <w:t xml:space="preserve">s and </w:t>
            </w:r>
            <w:hyperlink r:id="rId235">
              <w:r>
                <w:rPr>
                  <w:color w:val="0000FF"/>
                  <w:u w:val="single"/>
                </w:rPr>
                <w:t>BSCP</w:t>
              </w:r>
            </w:hyperlink>
            <w:r>
              <w:t xml:space="preserve">501 for </w:t>
            </w:r>
            <w:hyperlink r:id="rId236" w:history="1">
              <w:r w:rsidR="00F14C5F" w:rsidRPr="00A509FC">
                <w:rPr>
                  <w:rStyle w:val="Hyperlink"/>
                  <w:color w:val="0000FF"/>
                </w:rPr>
                <w:t>Non-MHHS Metering Point</w:t>
              </w:r>
            </w:hyperlink>
            <w:r>
              <w:t>s.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0FDB9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Submit the </w:t>
            </w:r>
            <w:hyperlink r:id="rId237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 </w:t>
            </w:r>
            <w:hyperlink r:id="rId238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 data and the required settlement parameters that allow the </w:t>
            </w:r>
            <w:hyperlink r:id="rId239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to be classified as Traded within the </w:t>
            </w:r>
            <w:hyperlink r:id="rId240">
              <w:r>
                <w:rPr>
                  <w:color w:val="0000FF"/>
                  <w:u w:val="single"/>
                </w:rPr>
                <w:t>Supplier Meter Registration Service</w:t>
              </w:r>
            </w:hyperlink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686CBF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41">
              <w:r>
                <w:rPr>
                  <w:color w:val="0000FF"/>
                  <w:u w:val="single"/>
                </w:rPr>
                <w:t>Electricity Supplier</w:t>
              </w:r>
            </w:hyperlink>
          </w:p>
        </w:tc>
        <w:tc>
          <w:tcPr>
            <w:tcW w:w="11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20D85E" w14:textId="32EF1895" w:rsidR="008E554D" w:rsidRPr="00316C28" w:rsidRDefault="009C43FE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42">
              <w:r>
                <w:rPr>
                  <w:color w:val="0000FF"/>
                  <w:u w:val="single"/>
                </w:rPr>
                <w:t>SMRA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196718" w14:textId="39BEE640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 set out in the </w:t>
            </w:r>
            <w:hyperlink r:id="rId243" w:history="1">
              <w:r w:rsidR="00F14C5F" w:rsidRPr="00E20079">
                <w:rPr>
                  <w:rStyle w:val="Hyperlink"/>
                  <w:color w:val="0000FF"/>
                </w:rPr>
                <w:t>BSCP</w:t>
              </w:r>
            </w:hyperlink>
            <w:r w:rsidRPr="00196BED">
              <w:t xml:space="preserve">706 for </w:t>
            </w:r>
            <w:hyperlink r:id="rId244" w:history="1">
              <w:r w:rsidRPr="00255260">
                <w:rPr>
                  <w:rStyle w:val="Hyperlink"/>
                  <w:color w:val="0000FF"/>
                </w:rPr>
                <w:t>MHHS Metering Point</w:t>
              </w:r>
            </w:hyperlink>
            <w:r w:rsidRPr="00196BED">
              <w:t xml:space="preserve">s and </w:t>
            </w:r>
            <w:hyperlink r:id="rId245" w:history="1">
              <w:r w:rsidRPr="00E20079">
                <w:rPr>
                  <w:rStyle w:val="Hyperlink"/>
                  <w:color w:val="0000FF"/>
                </w:rPr>
                <w:t>BSCP</w:t>
              </w:r>
            </w:hyperlink>
            <w:r w:rsidRPr="00196BED">
              <w:t xml:space="preserve">501 </w:t>
            </w:r>
            <w:r>
              <w:t xml:space="preserve">for </w:t>
            </w:r>
            <w:hyperlink r:id="rId246" w:history="1">
              <w:r w:rsidR="009C43FE" w:rsidRPr="00E325FE">
                <w:rPr>
                  <w:rStyle w:val="Hyperlink"/>
                  <w:color w:val="0000FF"/>
                </w:rPr>
                <w:t>Non-MHHS Metering Point</w:t>
              </w:r>
            </w:hyperlink>
            <w:r>
              <w:t>s.</w:t>
            </w:r>
          </w:p>
        </w:tc>
        <w:tc>
          <w:tcPr>
            <w:tcW w:w="13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94A82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 defined in the </w:t>
            </w:r>
            <w:hyperlink r:id="rId247">
              <w:r>
                <w:rPr>
                  <w:color w:val="0000FF"/>
                  <w:u w:val="single"/>
                </w:rPr>
                <w:t>BSC</w:t>
              </w:r>
            </w:hyperlink>
          </w:p>
        </w:tc>
      </w:tr>
      <w:tr w:rsidR="00725FAB" w:rsidRPr="00316C28" w14:paraId="138AE640" w14:textId="77777777" w:rsidTr="00196BE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DD349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3.1.9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6B30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3.1.8.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7F2C9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Send updated </w:t>
            </w:r>
            <w:hyperlink r:id="rId248">
              <w:r>
                <w:rPr>
                  <w:color w:val="0000FF"/>
                  <w:u w:val="single"/>
                </w:rPr>
                <w:t>RMP</w:t>
              </w:r>
            </w:hyperlink>
            <w:r>
              <w:t xml:space="preserve"> data with a status of </w:t>
            </w:r>
            <w:hyperlink r:id="rId249">
              <w:r>
                <w:rPr>
                  <w:color w:val="0000FF"/>
                  <w:u w:val="single"/>
                </w:rPr>
                <w:t>Operational</w:t>
              </w:r>
            </w:hyperlink>
            <w:r>
              <w:t>. 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DFAD1F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50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1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0164B0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5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809963" w14:textId="0E60D8A3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5277A3">
              <w:t>Update</w:t>
            </w:r>
            <w:r>
              <w:t xml:space="preserve"> </w:t>
            </w:r>
            <w:r w:rsidRPr="00B44317">
              <w:t>RMP</w:t>
            </w:r>
          </w:p>
        </w:tc>
        <w:tc>
          <w:tcPr>
            <w:tcW w:w="13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968EB" w14:textId="6CBA4666" w:rsidR="008E554D" w:rsidRPr="00316C28" w:rsidRDefault="00760FB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B44317">
              <w:t>CSS</w:t>
            </w:r>
            <w:r w:rsidR="008E554D">
              <w:t xml:space="preserve"> API</w:t>
            </w:r>
          </w:p>
        </w:tc>
      </w:tr>
      <w:tr w:rsidR="00725FAB" w:rsidRPr="00316C28" w14:paraId="1A67DB64" w14:textId="77777777" w:rsidTr="00196BE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AFE7C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3.1.10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5BEF3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3.1.9 where the message passes synchronous validation.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62CE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Perform asynchronous validation:</w:t>
            </w:r>
          </w:p>
          <w:p w14:paraId="4526BFF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If valid, set </w:t>
            </w:r>
            <w:hyperlink r:id="rId252">
              <w:r>
                <w:rPr>
                  <w:color w:val="0000FF"/>
                  <w:u w:val="single"/>
                </w:rPr>
                <w:t>RMP Status</w:t>
              </w:r>
            </w:hyperlink>
            <w:r>
              <w:t xml:space="preserve"> to </w:t>
            </w:r>
            <w:hyperlink r:id="rId253">
              <w:r>
                <w:rPr>
                  <w:color w:val="0000FF"/>
                  <w:u w:val="single"/>
                </w:rPr>
                <w:t>Operational</w:t>
              </w:r>
            </w:hyperlink>
            <w:r>
              <w:t>.</w:t>
            </w:r>
          </w:p>
          <w:p w14:paraId="7AA02DC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If not valid, the </w:t>
            </w:r>
            <w:hyperlink r:id="rId254">
              <w:r>
                <w:rPr>
                  <w:color w:val="0000FF"/>
                  <w:u w:val="single"/>
                </w:rPr>
                <w:t>CSS Provider</w:t>
              </w:r>
            </w:hyperlink>
            <w:r>
              <w:t xml:space="preserve"> shall resolve the error in accordance with the relevant </w:t>
            </w:r>
            <w:hyperlink r:id="rId255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099943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5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1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499B5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D9707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Internal process</w:t>
            </w:r>
          </w:p>
        </w:tc>
        <w:tc>
          <w:tcPr>
            <w:tcW w:w="13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BD260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725FAB" w:rsidRPr="00316C28" w14:paraId="481F6B3F" w14:textId="77777777" w:rsidTr="00196BE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585BC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3.1.11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C6A47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Immediately following 3.1.10 where </w:t>
            </w:r>
            <w:hyperlink r:id="rId257">
              <w:r>
                <w:rPr>
                  <w:color w:val="0000FF"/>
                  <w:u w:val="single"/>
                </w:rPr>
                <w:t>RMP Status</w:t>
              </w:r>
            </w:hyperlink>
            <w:r>
              <w:t xml:space="preserve"> is set to </w:t>
            </w:r>
            <w:hyperlink r:id="rId258">
              <w:r>
                <w:rPr>
                  <w:color w:val="0000FF"/>
                  <w:u w:val="single"/>
                </w:rPr>
                <w:t>Operational</w:t>
              </w:r>
            </w:hyperlink>
            <w:r>
              <w:t>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A0064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Send updated </w:t>
            </w:r>
            <w:hyperlink r:id="rId259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EA418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6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1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8A0AAE" w14:textId="77777777" w:rsidR="008E554D" w:rsidRDefault="008E554D" w:rsidP="00316C28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261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46C88682" w14:textId="77777777" w:rsidR="000355EF" w:rsidRPr="00316C28" w:rsidRDefault="000355EF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15DD0624" w14:textId="7DB4E221" w:rsidR="008E554D" w:rsidRPr="00316C28" w:rsidRDefault="00CC39B2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62">
              <w:r>
                <w:rPr>
                  <w:color w:val="0000FF"/>
                  <w:u w:val="single"/>
                </w:rPr>
                <w:t>ECoS Service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14F8B" w14:textId="4EB1F5B2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E2483C">
              <w:lastRenderedPageBreak/>
              <w:t>RMP Operational</w:t>
            </w:r>
            <w:r>
              <w:t xml:space="preserve"> Synchronisation</w:t>
            </w:r>
          </w:p>
        </w:tc>
        <w:tc>
          <w:tcPr>
            <w:tcW w:w="13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9577BC" w14:textId="455BAE23" w:rsidR="008E554D" w:rsidRPr="00316C28" w:rsidRDefault="00760FB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B44317">
              <w:t>CSS</w:t>
            </w:r>
            <w:r w:rsidR="008E554D">
              <w:t xml:space="preserve"> API</w:t>
            </w:r>
          </w:p>
        </w:tc>
      </w:tr>
      <w:tr w:rsidR="00725FAB" w:rsidRPr="00316C28" w14:paraId="36B2B3BF" w14:textId="77777777" w:rsidTr="00196BE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6224C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3.1.12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9DEC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3.1.11 where the message passes synchronous validation.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545521" w14:textId="369D7E79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AD104A">
              <w:t>Update</w:t>
            </w:r>
            <w:r>
              <w:t xml:space="preserve"> </w:t>
            </w:r>
            <w:hyperlink r:id="rId263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52AEDA" w14:textId="77777777" w:rsidR="008E554D" w:rsidRDefault="008E554D" w:rsidP="008F2C66">
            <w:pPr>
              <w:spacing w:after="0" w:line="276" w:lineRule="auto"/>
              <w:ind w:left="57"/>
            </w:pPr>
            <w:hyperlink r:id="rId264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623C3B0B" w14:textId="77777777" w:rsidR="00CC39B2" w:rsidRPr="00316C28" w:rsidRDefault="00CC39B2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360AAF32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65">
              <w:r>
                <w:rPr>
                  <w:color w:val="0000FF"/>
                  <w:u w:val="single"/>
                </w:rPr>
                <w:t>ECoS Service Provider</w:t>
              </w:r>
            </w:hyperlink>
          </w:p>
        </w:tc>
        <w:tc>
          <w:tcPr>
            <w:tcW w:w="11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EFEE6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8B13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Internal process</w:t>
            </w:r>
          </w:p>
        </w:tc>
        <w:tc>
          <w:tcPr>
            <w:tcW w:w="13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36AB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725FAB" w:rsidRPr="00316C28" w14:paraId="26A4A404" w14:textId="77777777" w:rsidTr="00196BED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A66D2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3.1.13</w:t>
            </w:r>
          </w:p>
        </w:tc>
        <w:tc>
          <w:tcPr>
            <w:tcW w:w="3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B503B9" w14:textId="5FE79081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At any time, following 3.1.8, where </w:t>
            </w:r>
            <w:hyperlink r:id="rId266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t xml:space="preserve"> is installed and the </w:t>
            </w:r>
            <w:hyperlink r:id="rId267" w:history="1">
              <w:r w:rsidRPr="00E058D8">
                <w:rPr>
                  <w:rStyle w:val="Hyperlink"/>
                  <w:color w:val="0000FF"/>
                </w:rPr>
                <w:t>MOA</w:t>
              </w:r>
            </w:hyperlink>
            <w:r>
              <w:t xml:space="preserve"> </w:t>
            </w:r>
            <w:hyperlink r:id="rId268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 is recorded in </w:t>
            </w:r>
            <w:hyperlink r:id="rId269">
              <w:r>
                <w:rPr>
                  <w:color w:val="0000FF"/>
                  <w:u w:val="single"/>
                </w:rPr>
                <w:t>SMRS</w:t>
              </w:r>
            </w:hyperlink>
            <w:r>
              <w:t>.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5C924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Provide details of </w:t>
            </w:r>
            <w:hyperlink r:id="rId270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t xml:space="preserve"> in accordance with the </w:t>
            </w:r>
            <w:hyperlink r:id="rId271">
              <w:r>
                <w:rPr>
                  <w:color w:val="0000FF"/>
                  <w:u w:val="single"/>
                </w:rPr>
                <w:t>Metering Operations Schedule</w:t>
              </w:r>
            </w:hyperlink>
            <w:r>
              <w:t>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653488" w14:textId="278AB499" w:rsidR="008E554D" w:rsidRPr="00E058D8" w:rsidRDefault="00C02B25" w:rsidP="008F2C66">
            <w:pPr>
              <w:spacing w:after="0" w:line="276" w:lineRule="auto"/>
              <w:ind w:left="57"/>
              <w:rPr>
                <w:rFonts w:cs="Arial"/>
                <w:color w:val="0000FF"/>
                <w:szCs w:val="22"/>
                <w:lang w:val="en-GB" w:eastAsia="en-US" w:bidi="ar-SA"/>
              </w:rPr>
            </w:pPr>
            <w:hyperlink r:id="rId272" w:history="1">
              <w:r w:rsidRPr="00E058D8">
                <w:rPr>
                  <w:rStyle w:val="Hyperlink"/>
                  <w:color w:val="0000FF"/>
                </w:rPr>
                <w:t>MOA</w:t>
              </w:r>
            </w:hyperlink>
          </w:p>
        </w:tc>
        <w:tc>
          <w:tcPr>
            <w:tcW w:w="111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9D0925" w14:textId="7E4EF40A" w:rsidR="008E554D" w:rsidRPr="00316C28" w:rsidRDefault="00AC2A6A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273">
              <w:r>
                <w:rPr>
                  <w:color w:val="0000FF"/>
                  <w:u w:val="single"/>
                </w:rPr>
                <w:t>SMRA</w:t>
              </w:r>
            </w:hyperlink>
            <w:r>
              <w:t xml:space="preserve"> / </w:t>
            </w:r>
            <w:hyperlink r:id="rId274" w:history="1">
              <w:r w:rsidRPr="00E058D8">
                <w:rPr>
                  <w:rStyle w:val="Hyperlink"/>
                  <w:color w:val="0000FF"/>
                </w:rPr>
                <w:t>ERDA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48BB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 set out in the </w:t>
            </w:r>
            <w:hyperlink r:id="rId275">
              <w:r>
                <w:rPr>
                  <w:color w:val="0000FF"/>
                  <w:u w:val="single"/>
                </w:rPr>
                <w:t>Metering Operations Schedule</w:t>
              </w:r>
            </w:hyperlink>
            <w:r>
              <w:t>.</w:t>
            </w:r>
          </w:p>
        </w:tc>
        <w:tc>
          <w:tcPr>
            <w:tcW w:w="13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20929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 defined in the </w:t>
            </w:r>
            <w:hyperlink r:id="rId276">
              <w:r>
                <w:rPr>
                  <w:color w:val="0000FF"/>
                  <w:u w:val="single"/>
                </w:rPr>
                <w:t>Metering Operations Schedule</w:t>
              </w:r>
            </w:hyperlink>
            <w:r>
              <w:t>. </w:t>
            </w:r>
          </w:p>
        </w:tc>
      </w:tr>
    </w:tbl>
    <w:p w14:paraId="1534FC48" w14:textId="77777777" w:rsidR="008E554D" w:rsidRDefault="008E554D"/>
    <w:p w14:paraId="2CBF0CEE" w14:textId="1F5415EF" w:rsidR="008E554D" w:rsidRDefault="008E554D" w:rsidP="00F7211E">
      <w:pPr>
        <w:pStyle w:val="Footnote"/>
        <w:widowControl w:val="0"/>
        <w:numPr>
          <w:ilvl w:val="0"/>
          <w:numId w:val="10"/>
        </w:numPr>
        <w:spacing w:after="320" w:line="276" w:lineRule="auto"/>
        <w:ind w:left="1080"/>
      </w:pPr>
      <w:r>
        <w:t xml:space="preserve">This process includes the provision of </w:t>
      </w:r>
      <w:hyperlink r:id="rId277">
        <w:r>
          <w:rPr>
            <w:color w:val="0000FF"/>
            <w:u w:val="single"/>
          </w:rPr>
          <w:t>Registration Data</w:t>
        </w:r>
      </w:hyperlink>
      <w:r>
        <w:t xml:space="preserve"> to the </w:t>
      </w:r>
      <w:hyperlink r:id="rId278">
        <w:r>
          <w:rPr>
            <w:color w:val="0000FF"/>
            <w:u w:val="single"/>
          </w:rPr>
          <w:t>ERDA</w:t>
        </w:r>
      </w:hyperlink>
      <w:r>
        <w:t xml:space="preserve">. Data recorded within the </w:t>
      </w:r>
      <w:hyperlink r:id="rId279">
        <w:r>
          <w:rPr>
            <w:color w:val="0000FF"/>
            <w:u w:val="single"/>
          </w:rPr>
          <w:t>ERDS</w:t>
        </w:r>
      </w:hyperlink>
      <w:r>
        <w:t xml:space="preserve"> is also made available to the </w:t>
      </w:r>
      <w:hyperlink r:id="rId280">
        <w:r>
          <w:rPr>
            <w:color w:val="0000FF"/>
            <w:u w:val="single"/>
          </w:rPr>
          <w:t>SMRS</w:t>
        </w:r>
      </w:hyperlink>
      <w:r>
        <w:t xml:space="preserve"> in accordance with </w:t>
      </w:r>
      <w:hyperlink r:id="rId281">
        <w:r>
          <w:rPr>
            <w:color w:val="0000FF"/>
            <w:u w:val="single"/>
          </w:rPr>
          <w:t>BSCP</w:t>
        </w:r>
      </w:hyperlink>
      <w:r>
        <w:t xml:space="preserve">706 for </w:t>
      </w:r>
      <w:hyperlink r:id="rId282">
        <w:r>
          <w:rPr>
            <w:color w:val="0000FF"/>
            <w:u w:val="single"/>
          </w:rPr>
          <w:t>MHHS Metering Point</w:t>
        </w:r>
      </w:hyperlink>
      <w:r>
        <w:t xml:space="preserve">s and </w:t>
      </w:r>
      <w:hyperlink r:id="rId283">
        <w:r>
          <w:rPr>
            <w:color w:val="0000FF"/>
            <w:u w:val="single"/>
          </w:rPr>
          <w:t>BSCP</w:t>
        </w:r>
      </w:hyperlink>
      <w:r>
        <w:t xml:space="preserve">501 for </w:t>
      </w:r>
      <w:hyperlink r:id="rId284" w:history="1">
        <w:r w:rsidRPr="00E058D8">
          <w:rPr>
            <w:rStyle w:val="Hyperlink"/>
            <w:color w:val="0000FF"/>
          </w:rPr>
          <w:t xml:space="preserve">Non-MHHS </w:t>
        </w:r>
        <w:r w:rsidR="00B52381" w:rsidRPr="00E058D8">
          <w:rPr>
            <w:rStyle w:val="Hyperlink"/>
            <w:color w:val="0000FF"/>
          </w:rPr>
          <w:t>Metering Point</w:t>
        </w:r>
      </w:hyperlink>
      <w:r>
        <w:t>s.</w:t>
      </w:r>
    </w:p>
    <w:p w14:paraId="385FD7D5" w14:textId="77777777" w:rsidR="008E554D" w:rsidRDefault="008E554D">
      <w:pPr>
        <w:widowControl w:val="0"/>
        <w:spacing w:after="320" w:line="276" w:lineRule="auto"/>
        <w:ind w:left="800"/>
      </w:pPr>
      <w:r>
        <w:rPr>
          <w:b/>
          <w:sz w:val="24"/>
        </w:rPr>
        <w:t xml:space="preserve">Establishing Gas </w:t>
      </w:r>
      <w:hyperlink r:id="rId285">
        <w:r>
          <w:rPr>
            <w:b/>
            <w:color w:val="0000FF"/>
            <w:sz w:val="24"/>
            <w:u w:val="single"/>
          </w:rPr>
          <w:t>RMP</w:t>
        </w:r>
      </w:hyperlink>
      <w:r>
        <w:rPr>
          <w:b/>
          <w:sz w:val="24"/>
        </w:rPr>
        <w:t>s</w:t>
      </w:r>
    </w:p>
    <w:p w14:paraId="4FE7EA42" w14:textId="77777777" w:rsidR="008E554D" w:rsidRDefault="008E554D">
      <w:pPr>
        <w:pStyle w:val="ScheduleSectionL2"/>
        <w:widowControl w:val="0"/>
        <w:spacing w:after="320"/>
      </w:pPr>
      <w:r>
        <w:t xml:space="preserve">Where a record for a new </w:t>
      </w:r>
      <w:hyperlink r:id="rId286">
        <w:r>
          <w:rPr>
            <w:color w:val="0000FF"/>
            <w:u w:val="single"/>
          </w:rPr>
          <w:t>Supply Meter Point</w:t>
        </w:r>
      </w:hyperlink>
      <w:r>
        <w:t xml:space="preserve"> is entered within the </w:t>
      </w:r>
      <w:hyperlink r:id="rId287">
        <w:r>
          <w:rPr>
            <w:color w:val="0000FF"/>
            <w:u w:val="single"/>
          </w:rPr>
          <w:t>Gas Central Data Service</w:t>
        </w:r>
      </w:hyperlink>
      <w:r>
        <w:t xml:space="preserve"> in accordance with the </w:t>
      </w:r>
      <w:hyperlink r:id="rId288">
        <w:r>
          <w:rPr>
            <w:color w:val="0000FF"/>
            <w:u w:val="single"/>
          </w:rPr>
          <w:t>UNC</w:t>
        </w:r>
      </w:hyperlink>
      <w:r>
        <w:t xml:space="preserve"> or </w:t>
      </w:r>
      <w:hyperlink r:id="rId289">
        <w:r>
          <w:rPr>
            <w:color w:val="0000FF"/>
            <w:u w:val="single"/>
          </w:rPr>
          <w:t>IGT UNC</w:t>
        </w:r>
      </w:hyperlink>
      <w:r>
        <w:t xml:space="preserve">, and the </w:t>
      </w:r>
      <w:hyperlink r:id="rId290">
        <w:r>
          <w:rPr>
            <w:color w:val="0000FF"/>
            <w:u w:val="single"/>
          </w:rPr>
          <w:t>Supply Meter Point</w:t>
        </w:r>
      </w:hyperlink>
      <w:r>
        <w:t xml:space="preserve"> is not an NTS </w:t>
      </w:r>
      <w:hyperlink r:id="rId291">
        <w:r>
          <w:rPr>
            <w:color w:val="0000FF"/>
            <w:u w:val="single"/>
          </w:rPr>
          <w:t>Supply Meter Point</w:t>
        </w:r>
      </w:hyperlink>
      <w:r>
        <w:t xml:space="preserve">, </w:t>
      </w:r>
      <w:hyperlink r:id="rId292">
        <w:r>
          <w:rPr>
            <w:color w:val="0000FF"/>
            <w:u w:val="single"/>
          </w:rPr>
          <w:t>Shared Supply Meter Point</w:t>
        </w:r>
      </w:hyperlink>
      <w:r>
        <w:t>, </w:t>
      </w:r>
      <w:hyperlink r:id="rId293">
        <w:r>
          <w:rPr>
            <w:color w:val="0000FF"/>
            <w:u w:val="single"/>
          </w:rPr>
          <w:t>Supplier Exempt Supply Meter Point</w:t>
        </w:r>
      </w:hyperlink>
      <w:r>
        <w:t xml:space="preserve"> or a </w:t>
      </w:r>
      <w:hyperlink r:id="rId294">
        <w:r>
          <w:rPr>
            <w:color w:val="0000FF"/>
            <w:u w:val="single"/>
          </w:rPr>
          <w:t>Supply Meter Point</w:t>
        </w:r>
      </w:hyperlink>
      <w:r>
        <w:t xml:space="preserve"> connected to a liquified petroleum gas network, details will be submitted to the </w:t>
      </w:r>
      <w:hyperlink r:id="rId295">
        <w:r>
          <w:rPr>
            <w:color w:val="0000FF"/>
            <w:u w:val="single"/>
          </w:rPr>
          <w:t>Central Switching Service</w:t>
        </w:r>
      </w:hyperlink>
      <w:r>
        <w:t xml:space="preserve">, via the </w:t>
      </w:r>
      <w:hyperlink r:id="rId296">
        <w:r>
          <w:rPr>
            <w:color w:val="0000FF"/>
            <w:u w:val="single"/>
          </w:rPr>
          <w:t>Gas Retail Data Service</w:t>
        </w:r>
      </w:hyperlink>
      <w:r>
        <w:t>, in accordance with the interface table below. </w:t>
      </w:r>
    </w:p>
    <w:tbl>
      <w:tblPr>
        <w:tblW w:w="0" w:type="auto"/>
        <w:tblInd w:w="719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2793"/>
        <w:gridCol w:w="3071"/>
        <w:gridCol w:w="1680"/>
        <w:gridCol w:w="1602"/>
        <w:gridCol w:w="1842"/>
        <w:gridCol w:w="1524"/>
      </w:tblGrid>
      <w:tr w:rsidR="00725FAB" w:rsidRPr="00316C28" w14:paraId="5398C8D9" w14:textId="77777777" w:rsidTr="008F2C66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0F12C4B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5E105E3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34FA57D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03099FD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2346AE5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1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699A026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545B74B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725FAB" w:rsidRPr="00316C28" w14:paraId="3001CDB7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75E142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3.2.1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F382EE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creation of a new </w:t>
            </w:r>
            <w:hyperlink r:id="rId297">
              <w:r>
                <w:rPr>
                  <w:color w:val="0000FF"/>
                  <w:u w:val="single"/>
                </w:rPr>
                <w:t>Supply Meter Point</w:t>
              </w:r>
            </w:hyperlink>
            <w:r>
              <w:t xml:space="preserve"> by the </w:t>
            </w:r>
            <w:hyperlink r:id="rId298">
              <w:r>
                <w:rPr>
                  <w:color w:val="0000FF"/>
                  <w:u w:val="single"/>
                </w:rPr>
                <w:t>CDSP</w:t>
              </w:r>
            </w:hyperlink>
            <w:r>
              <w:t>.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96B3A3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Send new </w:t>
            </w:r>
            <w:hyperlink r:id="rId299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1A62174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00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6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D5E638B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0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91D7D78" w14:textId="0D2A3DB9" w:rsidR="008E554D" w:rsidRPr="00B44317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B44317">
              <w:t>Create RMP</w:t>
            </w:r>
          </w:p>
        </w:tc>
        <w:tc>
          <w:tcPr>
            <w:tcW w:w="15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B636AB6" w14:textId="035B91DE" w:rsidR="008E554D" w:rsidRPr="00B44317" w:rsidRDefault="00760FB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B44317">
              <w:t>CSS</w:t>
            </w:r>
            <w:r w:rsidR="008E554D" w:rsidRPr="00B44317">
              <w:t xml:space="preserve"> API</w:t>
            </w:r>
          </w:p>
        </w:tc>
      </w:tr>
      <w:tr w:rsidR="00725FAB" w:rsidRPr="00316C28" w14:paraId="3AFC2273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03DBA3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3.2.2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B1E074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3.2.1 where the </w:t>
            </w:r>
            <w:r>
              <w:lastRenderedPageBreak/>
              <w:t>message passes synchronous validation.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A092DB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lastRenderedPageBreak/>
              <w:t xml:space="preserve">Perform asynchronous </w:t>
            </w:r>
            <w:r>
              <w:lastRenderedPageBreak/>
              <w:t>validation:</w:t>
            </w:r>
          </w:p>
          <w:p w14:paraId="4D2ABA7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If valid, set </w:t>
            </w:r>
            <w:hyperlink r:id="rId302">
              <w:r>
                <w:rPr>
                  <w:color w:val="0000FF"/>
                  <w:u w:val="single"/>
                </w:rPr>
                <w:t>RMP Status</w:t>
              </w:r>
            </w:hyperlink>
            <w:r>
              <w:t xml:space="preserve"> to </w:t>
            </w:r>
            <w:hyperlink r:id="rId303">
              <w:r>
                <w:rPr>
                  <w:color w:val="0000FF"/>
                  <w:u w:val="single"/>
                </w:rPr>
                <w:t>Operational</w:t>
              </w:r>
            </w:hyperlink>
            <w:r>
              <w:t xml:space="preserve">. </w:t>
            </w:r>
          </w:p>
          <w:p w14:paraId="7B41297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If not valid, the </w:t>
            </w:r>
            <w:hyperlink r:id="rId304">
              <w:r>
                <w:rPr>
                  <w:color w:val="0000FF"/>
                  <w:u w:val="single"/>
                </w:rPr>
                <w:t>CSS Provider</w:t>
              </w:r>
            </w:hyperlink>
            <w:r>
              <w:t xml:space="preserve"> shall resolve the error in accordance with the relevant </w:t>
            </w:r>
            <w:hyperlink r:id="rId305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DE1D00C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0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AF706D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1CE65E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Internal process</w:t>
            </w:r>
          </w:p>
        </w:tc>
        <w:tc>
          <w:tcPr>
            <w:tcW w:w="15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629570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725FAB" w:rsidRPr="00316C28" w14:paraId="30323919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5C2622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3.2.3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D3B695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Immediately following 3.2.2 where the </w:t>
            </w:r>
            <w:hyperlink r:id="rId307">
              <w:r>
                <w:rPr>
                  <w:color w:val="0000FF"/>
                  <w:u w:val="single"/>
                </w:rPr>
                <w:t>RMP Status</w:t>
              </w:r>
            </w:hyperlink>
            <w:r>
              <w:t xml:space="preserve"> is set to </w:t>
            </w:r>
            <w:hyperlink r:id="rId308">
              <w:r>
                <w:rPr>
                  <w:color w:val="0000FF"/>
                  <w:u w:val="single"/>
                </w:rPr>
                <w:t>Operational</w:t>
              </w:r>
            </w:hyperlink>
            <w:r>
              <w:t>.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B4561C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Send new </w:t>
            </w:r>
            <w:hyperlink r:id="rId309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FC434EF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1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52F660D" w14:textId="77777777" w:rsidR="008E554D" w:rsidRDefault="008E554D" w:rsidP="00031A95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311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466AE786" w14:textId="77777777" w:rsidR="000355EF" w:rsidRPr="00316C28" w:rsidRDefault="000355EF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0E40E19D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12">
              <w:r>
                <w:rPr>
                  <w:color w:val="0000FF"/>
                  <w:u w:val="single"/>
                </w:rPr>
                <w:t>ECoS Service Provider</w:t>
              </w:r>
            </w:hyperlink>
          </w:p>
        </w:tc>
        <w:tc>
          <w:tcPr>
            <w:tcW w:w="1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A1C0705" w14:textId="36863D73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E2483C">
              <w:t>RMP Created</w:t>
            </w:r>
            <w:r>
              <w:t xml:space="preserve"> Synchronisation</w:t>
            </w:r>
          </w:p>
        </w:tc>
        <w:tc>
          <w:tcPr>
            <w:tcW w:w="15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046337E" w14:textId="136F7B2B" w:rsidR="008E554D" w:rsidRPr="00316C28" w:rsidRDefault="00760FB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B44317">
              <w:t>CSS</w:t>
            </w:r>
            <w:r w:rsidR="008E554D">
              <w:t xml:space="preserve"> API</w:t>
            </w:r>
          </w:p>
        </w:tc>
      </w:tr>
      <w:tr w:rsidR="00725FAB" w:rsidRPr="00316C28" w14:paraId="2C3A7C74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1C5432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3.2.4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7AD3B0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3.2.3 where the message passes synchronous validation.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BBE66EB" w14:textId="21561D50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5718D2">
              <w:t>Update</w:t>
            </w:r>
            <w:r>
              <w:t xml:space="preserve"> </w:t>
            </w:r>
            <w:hyperlink r:id="rId313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27F0403" w14:textId="77777777" w:rsidR="008E554D" w:rsidRDefault="008E554D" w:rsidP="00031A95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314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1DC9BB3D" w14:textId="77777777" w:rsidR="000355EF" w:rsidRPr="00316C28" w:rsidRDefault="000355EF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5F20C5F6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15">
              <w:r>
                <w:rPr>
                  <w:color w:val="0000FF"/>
                  <w:u w:val="single"/>
                </w:rPr>
                <w:t>ECoS Service Provider</w:t>
              </w:r>
            </w:hyperlink>
          </w:p>
        </w:tc>
        <w:tc>
          <w:tcPr>
            <w:tcW w:w="16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7574E0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B5A20D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Internal process</w:t>
            </w:r>
          </w:p>
        </w:tc>
        <w:tc>
          <w:tcPr>
            <w:tcW w:w="15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BAAA2F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725FAB" w:rsidRPr="00316C28" w14:paraId="334D28C2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AC533B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3.2.5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A5F1CC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At any time, following 3.2.4.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DDFB179" w14:textId="77DA34BB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Submit </w:t>
            </w:r>
            <w:hyperlink r:id="rId316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and progress in accordance with the </w:t>
            </w:r>
            <w:hyperlink r:id="rId317">
              <w:r>
                <w:rPr>
                  <w:color w:val="0000FF"/>
                  <w:u w:val="single"/>
                </w:rPr>
                <w:t>Registration Services Schedule</w:t>
              </w:r>
            </w:hyperlink>
            <w:r>
              <w:t>.</w:t>
            </w:r>
            <w:r w:rsidR="00486EF5" w:rsidRPr="008F2C66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6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9A824C1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18">
              <w:r>
                <w:rPr>
                  <w:color w:val="0000FF"/>
                  <w:u w:val="single"/>
                </w:rPr>
                <w:t>Gas Supplier</w:t>
              </w:r>
            </w:hyperlink>
          </w:p>
        </w:tc>
        <w:tc>
          <w:tcPr>
            <w:tcW w:w="16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296E9FD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1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29B5BA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 set out in the </w:t>
            </w:r>
            <w:hyperlink r:id="rId320">
              <w:r>
                <w:rPr>
                  <w:color w:val="0000FF"/>
                  <w:u w:val="single"/>
                </w:rPr>
                <w:t>Registration Services Schedule</w:t>
              </w:r>
            </w:hyperlink>
          </w:p>
        </w:tc>
        <w:tc>
          <w:tcPr>
            <w:tcW w:w="15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D17560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 defined in the </w:t>
            </w:r>
            <w:hyperlink r:id="rId321">
              <w:r>
                <w:rPr>
                  <w:color w:val="0000FF"/>
                  <w:u w:val="single"/>
                </w:rPr>
                <w:t>Registration Services Schedule</w:t>
              </w:r>
            </w:hyperlink>
          </w:p>
        </w:tc>
      </w:tr>
      <w:tr w:rsidR="00725FAB" w:rsidRPr="00316C28" w14:paraId="3ED5035C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221740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3.2.6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86C999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3.2.5, where </w:t>
            </w:r>
            <w:hyperlink r:id="rId322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t xml:space="preserve"> is installed.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94E05E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Provide details of </w:t>
            </w:r>
            <w:hyperlink r:id="rId323">
              <w:r>
                <w:rPr>
                  <w:color w:val="0000FF"/>
                  <w:u w:val="single"/>
                </w:rPr>
                <w:t>Metering Equipment</w:t>
              </w:r>
            </w:hyperlink>
            <w:r>
              <w:t xml:space="preserve"> in accordance with the </w:t>
            </w:r>
            <w:hyperlink r:id="rId324">
              <w:r>
                <w:rPr>
                  <w:color w:val="0000FF"/>
                  <w:u w:val="single"/>
                </w:rPr>
                <w:t>Metering Operations Schedule</w:t>
              </w:r>
            </w:hyperlink>
            <w: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1458860" w14:textId="4809D283" w:rsidR="008E554D" w:rsidRPr="00E058D8" w:rsidRDefault="008E554D" w:rsidP="008F2C66">
            <w:pPr>
              <w:spacing w:after="0" w:line="276" w:lineRule="auto"/>
              <w:ind w:left="57"/>
              <w:rPr>
                <w:rFonts w:cs="Arial"/>
                <w:color w:val="0000FF"/>
                <w:szCs w:val="22"/>
                <w:lang w:val="en-GB" w:eastAsia="en-US" w:bidi="ar-SA"/>
              </w:rPr>
            </w:pPr>
            <w:hyperlink r:id="rId325" w:history="1">
              <w:r w:rsidRPr="00E058D8">
                <w:rPr>
                  <w:rStyle w:val="Hyperlink"/>
                  <w:color w:val="0000FF"/>
                </w:rPr>
                <w:t>MAM</w:t>
              </w:r>
            </w:hyperlink>
          </w:p>
        </w:tc>
        <w:tc>
          <w:tcPr>
            <w:tcW w:w="16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38D7E5A" w14:textId="0925F202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26">
              <w:r>
                <w:rPr>
                  <w:color w:val="0000FF"/>
                  <w:u w:val="single"/>
                </w:rPr>
                <w:t>Gas Supplier</w:t>
              </w:r>
            </w:hyperlink>
            <w:r w:rsidR="001B0411" w:rsidRPr="00316C28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7</w:t>
            </w:r>
          </w:p>
        </w:tc>
        <w:tc>
          <w:tcPr>
            <w:tcW w:w="18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635145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 set out in the </w:t>
            </w:r>
            <w:hyperlink r:id="rId327">
              <w:r>
                <w:rPr>
                  <w:color w:val="0000FF"/>
                  <w:u w:val="single"/>
                </w:rPr>
                <w:t>Metering Operations Schedule</w:t>
              </w:r>
            </w:hyperlink>
            <w:r>
              <w:t>.</w:t>
            </w:r>
          </w:p>
        </w:tc>
        <w:tc>
          <w:tcPr>
            <w:tcW w:w="153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D5B338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 defined in the </w:t>
            </w:r>
            <w:hyperlink r:id="rId328">
              <w:r>
                <w:rPr>
                  <w:color w:val="0000FF"/>
                  <w:u w:val="single"/>
                </w:rPr>
                <w:t>Metering Operations Schedule</w:t>
              </w:r>
            </w:hyperlink>
            <w:r>
              <w:t>.</w:t>
            </w:r>
          </w:p>
        </w:tc>
      </w:tr>
    </w:tbl>
    <w:p w14:paraId="0CEEAC2E" w14:textId="77777777" w:rsidR="008E554D" w:rsidRDefault="008E554D"/>
    <w:p w14:paraId="3B500653" w14:textId="77777777" w:rsidR="008E554D" w:rsidRDefault="008E554D" w:rsidP="00F7211E">
      <w:pPr>
        <w:pStyle w:val="Footnote"/>
        <w:widowControl w:val="0"/>
        <w:numPr>
          <w:ilvl w:val="0"/>
          <w:numId w:val="10"/>
        </w:numPr>
        <w:spacing w:after="320" w:line="276" w:lineRule="auto"/>
        <w:ind w:left="1080"/>
      </w:pPr>
      <w:r>
        <w:t xml:space="preserve">This process includes the provision of </w:t>
      </w:r>
      <w:hyperlink r:id="rId329">
        <w:r>
          <w:rPr>
            <w:color w:val="0000FF"/>
            <w:u w:val="single"/>
          </w:rPr>
          <w:t>Registration Data</w:t>
        </w:r>
      </w:hyperlink>
      <w:r>
        <w:t xml:space="preserve"> to the </w:t>
      </w:r>
      <w:hyperlink r:id="rId330">
        <w:r>
          <w:rPr>
            <w:color w:val="0000FF"/>
            <w:u w:val="single"/>
          </w:rPr>
          <w:t>CDSP</w:t>
        </w:r>
      </w:hyperlink>
      <w:r>
        <w:t xml:space="preserve"> via the </w:t>
      </w:r>
      <w:hyperlink r:id="rId331">
        <w:r>
          <w:rPr>
            <w:color w:val="0000FF"/>
            <w:u w:val="single"/>
          </w:rPr>
          <w:t>GRDA</w:t>
        </w:r>
      </w:hyperlink>
      <w:r>
        <w:t>.  </w:t>
      </w:r>
    </w:p>
    <w:p w14:paraId="080F7F0A" w14:textId="77777777" w:rsidR="008E554D" w:rsidRDefault="008E554D" w:rsidP="00F7211E">
      <w:pPr>
        <w:pStyle w:val="Footnote"/>
        <w:widowControl w:val="0"/>
        <w:numPr>
          <w:ilvl w:val="0"/>
          <w:numId w:val="10"/>
        </w:numPr>
        <w:spacing w:after="320" w:line="276" w:lineRule="auto"/>
        <w:ind w:left="1080"/>
      </w:pPr>
      <w:r>
        <w:t xml:space="preserve">The process set out in the </w:t>
      </w:r>
      <w:hyperlink r:id="rId332">
        <w:r>
          <w:rPr>
            <w:color w:val="0000FF"/>
            <w:u w:val="single"/>
          </w:rPr>
          <w:t>Metering Operations Schedule</w:t>
        </w:r>
      </w:hyperlink>
      <w:r>
        <w:t xml:space="preserve"> includes the provision of </w:t>
      </w:r>
      <w:hyperlink r:id="rId333">
        <w:r>
          <w:rPr>
            <w:color w:val="0000FF"/>
            <w:u w:val="single"/>
          </w:rPr>
          <w:t>Meter</w:t>
        </w:r>
      </w:hyperlink>
      <w:r>
        <w:t xml:space="preserve"> Data to the </w:t>
      </w:r>
      <w:hyperlink r:id="rId334">
        <w:r>
          <w:rPr>
            <w:color w:val="0000FF"/>
            <w:u w:val="single"/>
          </w:rPr>
          <w:t>Shipper</w:t>
        </w:r>
      </w:hyperlink>
      <w:r>
        <w:t xml:space="preserve">, prior to onward submission to the </w:t>
      </w:r>
      <w:hyperlink r:id="rId335">
        <w:r>
          <w:rPr>
            <w:color w:val="0000FF"/>
            <w:u w:val="single"/>
          </w:rPr>
          <w:t>CDSP</w:t>
        </w:r>
      </w:hyperlink>
      <w:r>
        <w:t xml:space="preserve"> in accordance with the </w:t>
      </w:r>
      <w:hyperlink r:id="rId336">
        <w:r>
          <w:rPr>
            <w:color w:val="0000FF"/>
            <w:u w:val="single"/>
          </w:rPr>
          <w:t>UNC</w:t>
        </w:r>
      </w:hyperlink>
      <w:r>
        <w:t>.</w:t>
      </w:r>
    </w:p>
    <w:p w14:paraId="558950CA" w14:textId="77777777" w:rsidR="008E554D" w:rsidRDefault="008E554D">
      <w:pPr>
        <w:pStyle w:val="Heading1"/>
        <w:keepNext w:val="0"/>
        <w:keepLines w:val="0"/>
        <w:widowControl w:val="0"/>
        <w:spacing w:before="0" w:after="320"/>
      </w:pPr>
      <w:bookmarkStart w:id="6" w:name="_Toc206055980"/>
      <w:r>
        <w:rPr>
          <w:sz w:val="28"/>
        </w:rPr>
        <w:t xml:space="preserve">Terminating </w:t>
      </w:r>
      <w:hyperlink r:id="rId337">
        <w:r>
          <w:rPr>
            <w:color w:val="0000FF"/>
            <w:sz w:val="28"/>
            <w:u w:val="single"/>
          </w:rPr>
          <w:t>RMP</w:t>
        </w:r>
      </w:hyperlink>
      <w:r>
        <w:rPr>
          <w:sz w:val="28"/>
        </w:rPr>
        <w:t>s</w:t>
      </w:r>
      <w:bookmarkEnd w:id="6"/>
    </w:p>
    <w:p w14:paraId="0FED2B07" w14:textId="77777777" w:rsidR="008E554D" w:rsidRDefault="008E554D">
      <w:pPr>
        <w:widowControl w:val="0"/>
        <w:spacing w:after="320" w:line="276" w:lineRule="auto"/>
        <w:ind w:left="800"/>
      </w:pPr>
      <w:r>
        <w:rPr>
          <w:b/>
          <w:sz w:val="24"/>
        </w:rPr>
        <w:t xml:space="preserve">Terminating Electricity </w:t>
      </w:r>
      <w:hyperlink r:id="rId338">
        <w:r>
          <w:rPr>
            <w:b/>
            <w:color w:val="0000FF"/>
            <w:sz w:val="24"/>
            <w:u w:val="single"/>
          </w:rPr>
          <w:t>RMP</w:t>
        </w:r>
      </w:hyperlink>
      <w:r>
        <w:rPr>
          <w:b/>
          <w:sz w:val="24"/>
        </w:rPr>
        <w:t>s</w:t>
      </w:r>
    </w:p>
    <w:p w14:paraId="189876A0" w14:textId="77777777" w:rsidR="008E554D" w:rsidRDefault="008E554D">
      <w:pPr>
        <w:pStyle w:val="ScheduleSectionL2"/>
        <w:widowControl w:val="0"/>
        <w:spacing w:after="320"/>
      </w:pPr>
      <w:r>
        <w:t xml:space="preserve">Where a </w:t>
      </w:r>
      <w:hyperlink r:id="rId339">
        <w:r>
          <w:rPr>
            <w:color w:val="0000FF"/>
            <w:u w:val="single"/>
          </w:rPr>
          <w:t>Distribution Network Operator</w:t>
        </w:r>
      </w:hyperlink>
      <w:r>
        <w:t>: </w:t>
      </w:r>
    </w:p>
    <w:p w14:paraId="2C0B8BC1" w14:textId="77777777" w:rsidR="008E554D" w:rsidRDefault="008E554D" w:rsidP="00F7211E">
      <w:pPr>
        <w:pStyle w:val="ScheduleSectionL3"/>
        <w:widowControl w:val="0"/>
        <w:numPr>
          <w:ilvl w:val="1"/>
          <w:numId w:val="10"/>
        </w:numPr>
        <w:spacing w:after="320"/>
        <w:ind w:left="1080"/>
      </w:pPr>
      <w:r>
        <w:t xml:space="preserve">disconnects a </w:t>
      </w:r>
      <w:hyperlink r:id="rId340">
        <w:r>
          <w:rPr>
            <w:color w:val="0000FF"/>
            <w:u w:val="single"/>
          </w:rPr>
          <w:t>Metering Point</w:t>
        </w:r>
      </w:hyperlink>
      <w:r>
        <w:t xml:space="preserve"> from its </w:t>
      </w:r>
      <w:hyperlink r:id="rId341">
        <w:r>
          <w:rPr>
            <w:color w:val="0000FF"/>
            <w:u w:val="single"/>
          </w:rPr>
          <w:t>Distribution System</w:t>
        </w:r>
      </w:hyperlink>
      <w:r>
        <w:t xml:space="preserve"> in accordance with </w:t>
      </w:r>
      <w:hyperlink r:id="rId342">
        <w:r>
          <w:rPr>
            <w:color w:val="0000FF"/>
            <w:u w:val="single"/>
          </w:rPr>
          <w:t>DCUSA</w:t>
        </w:r>
      </w:hyperlink>
      <w:r>
        <w:t>;  </w:t>
      </w:r>
    </w:p>
    <w:p w14:paraId="51FD245C" w14:textId="77777777" w:rsidR="008E554D" w:rsidRDefault="008E554D" w:rsidP="00F7211E">
      <w:pPr>
        <w:pStyle w:val="ScheduleSectionL3"/>
        <w:widowControl w:val="0"/>
        <w:numPr>
          <w:ilvl w:val="1"/>
          <w:numId w:val="10"/>
        </w:numPr>
        <w:spacing w:after="320"/>
        <w:ind w:left="1080"/>
      </w:pPr>
      <w:r>
        <w:t xml:space="preserve">agrees with an </w:t>
      </w:r>
      <w:hyperlink r:id="rId343">
        <w:r>
          <w:rPr>
            <w:color w:val="0000FF"/>
            <w:u w:val="single"/>
          </w:rPr>
          <w:t>Electricity Supplier</w:t>
        </w:r>
      </w:hyperlink>
      <w:r>
        <w:t xml:space="preserve"> that a </w:t>
      </w:r>
      <w:hyperlink r:id="rId344">
        <w:r>
          <w:rPr>
            <w:color w:val="0000FF"/>
            <w:u w:val="single"/>
          </w:rPr>
          <w:t>Metering Point</w:t>
        </w:r>
      </w:hyperlink>
      <w:r>
        <w:t xml:space="preserve"> created in accordance with Paragraph 7 is no longer required;  </w:t>
      </w:r>
    </w:p>
    <w:p w14:paraId="7768AE91" w14:textId="77777777" w:rsidR="008E554D" w:rsidRDefault="008E554D" w:rsidP="00F7211E">
      <w:pPr>
        <w:pStyle w:val="ScheduleSectionL3"/>
        <w:widowControl w:val="0"/>
        <w:numPr>
          <w:ilvl w:val="1"/>
          <w:numId w:val="10"/>
        </w:numPr>
        <w:spacing w:after="320"/>
        <w:ind w:left="1080"/>
      </w:pPr>
      <w:r>
        <w:t xml:space="preserve">decides a </w:t>
      </w:r>
      <w:hyperlink r:id="rId345">
        <w:r>
          <w:rPr>
            <w:color w:val="0000FF"/>
            <w:u w:val="single"/>
          </w:rPr>
          <w:t>Metering Point</w:t>
        </w:r>
      </w:hyperlink>
      <w:r>
        <w:t xml:space="preserve"> is no longer required within its </w:t>
      </w:r>
      <w:hyperlink r:id="rId346">
        <w:r>
          <w:rPr>
            <w:color w:val="0000FF"/>
            <w:u w:val="single"/>
          </w:rPr>
          <w:t>Electricity Retail Data Service</w:t>
        </w:r>
      </w:hyperlink>
      <w:r>
        <w:t>; or</w:t>
      </w:r>
    </w:p>
    <w:p w14:paraId="05FDE604" w14:textId="1C73A7E0" w:rsidR="008E554D" w:rsidRDefault="008E554D" w:rsidP="00F7211E">
      <w:pPr>
        <w:pStyle w:val="ScheduleSectionL3"/>
        <w:widowControl w:val="0"/>
        <w:numPr>
          <w:ilvl w:val="1"/>
          <w:numId w:val="10"/>
        </w:numPr>
        <w:spacing w:after="320"/>
        <w:ind w:left="1080"/>
      </w:pPr>
      <w:r>
        <w:t xml:space="preserve">is notified of an approved transfer from the </w:t>
      </w:r>
      <w:hyperlink r:id="rId347">
        <w:r>
          <w:rPr>
            <w:color w:val="0000FF"/>
            <w:u w:val="single"/>
          </w:rPr>
          <w:t>Supplier Meter Registration Service</w:t>
        </w:r>
      </w:hyperlink>
      <w:r>
        <w:t xml:space="preserve"> to the </w:t>
      </w:r>
      <w:hyperlink r:id="rId348">
        <w:r>
          <w:rPr>
            <w:color w:val="0000FF"/>
            <w:u w:val="single"/>
          </w:rPr>
          <w:t>Central Meter Registration Service</w:t>
        </w:r>
      </w:hyperlink>
      <w:r>
        <w:t xml:space="preserve"> in accordance with </w:t>
      </w:r>
      <w:hyperlink r:id="rId349">
        <w:r w:rsidR="00AD6E52">
          <w:rPr>
            <w:color w:val="0000FF"/>
            <w:u w:val="single"/>
          </w:rPr>
          <w:t>BSCP</w:t>
        </w:r>
      </w:hyperlink>
      <w:r>
        <w:t>68, </w:t>
      </w:r>
    </w:p>
    <w:p w14:paraId="786DEC4F" w14:textId="77777777" w:rsidR="008E554D" w:rsidRPr="00316C28" w:rsidRDefault="008E554D">
      <w:pPr>
        <w:widowControl w:val="0"/>
        <w:spacing w:after="320" w:line="276" w:lineRule="auto"/>
        <w:ind w:left="800"/>
        <w:rPr>
          <w:szCs w:val="22"/>
        </w:rPr>
      </w:pPr>
      <w:r>
        <w:t xml:space="preserve">then the </w:t>
      </w:r>
      <w:hyperlink r:id="rId350">
        <w:r>
          <w:rPr>
            <w:color w:val="0000FF"/>
            <w:u w:val="single"/>
          </w:rPr>
          <w:t>Distribution Network Operator</w:t>
        </w:r>
      </w:hyperlink>
      <w:r>
        <w:t xml:space="preserve"> shall ensure that the </w:t>
      </w:r>
      <w:hyperlink r:id="rId351">
        <w:r>
          <w:rPr>
            <w:color w:val="0000FF"/>
            <w:u w:val="single"/>
          </w:rPr>
          <w:t>RMP</w:t>
        </w:r>
      </w:hyperlink>
      <w:r>
        <w:t xml:space="preserve"> record is updated within its </w:t>
      </w:r>
      <w:hyperlink r:id="rId352">
        <w:r>
          <w:rPr>
            <w:color w:val="0000FF"/>
            <w:u w:val="single"/>
          </w:rPr>
          <w:t>Electricity Retail Data Service</w:t>
        </w:r>
      </w:hyperlink>
      <w:r>
        <w:t xml:space="preserve"> and updates sent to the </w:t>
      </w:r>
      <w:hyperlink r:id="rId353">
        <w:r>
          <w:rPr>
            <w:color w:val="0000FF"/>
            <w:u w:val="single"/>
          </w:rPr>
          <w:t>Electricity Supplier</w:t>
        </w:r>
      </w:hyperlink>
      <w:r>
        <w:t xml:space="preserve"> and </w:t>
      </w:r>
      <w:hyperlink r:id="rId354">
        <w:r>
          <w:rPr>
            <w:color w:val="0000FF"/>
            <w:u w:val="single"/>
          </w:rPr>
          <w:t>CSS Provider</w:t>
        </w:r>
      </w:hyperlink>
      <w:r>
        <w:t> in accordance with the interface table below.</w:t>
      </w:r>
    </w:p>
    <w:tbl>
      <w:tblPr>
        <w:tblW w:w="0" w:type="auto"/>
        <w:tblInd w:w="577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371"/>
        <w:gridCol w:w="3866"/>
        <w:gridCol w:w="1701"/>
        <w:gridCol w:w="1198"/>
        <w:gridCol w:w="2125"/>
        <w:gridCol w:w="1431"/>
      </w:tblGrid>
      <w:tr w:rsidR="00986553" w:rsidRPr="00986553" w14:paraId="6233B43F" w14:textId="77777777" w:rsidTr="008F2C66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F902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2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191E8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3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4E10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29CE8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E56DC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2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B16FD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C714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986553" w:rsidRPr="00986553" w14:paraId="6EE267B0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96B8D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4.1.1</w:t>
            </w:r>
          </w:p>
        </w:tc>
        <w:tc>
          <w:tcPr>
            <w:tcW w:w="23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3DF5C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In response to an event listed in 4.1.</w:t>
            </w:r>
          </w:p>
        </w:tc>
        <w:tc>
          <w:tcPr>
            <w:tcW w:w="38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0AE63A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Set the disconnection date within </w:t>
            </w:r>
            <w:hyperlink r:id="rId355">
              <w:r>
                <w:rPr>
                  <w:color w:val="0000FF"/>
                  <w:u w:val="single"/>
                </w:rPr>
                <w:t>Electricity Retail Data Service</w:t>
              </w:r>
            </w:hyperlink>
            <w: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F207A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56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19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FDC742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57">
              <w:r>
                <w:rPr>
                  <w:color w:val="0000FF"/>
                  <w:u w:val="single"/>
                </w:rPr>
                <w:t>ERDA</w:t>
              </w:r>
            </w:hyperlink>
          </w:p>
        </w:tc>
        <w:tc>
          <w:tcPr>
            <w:tcW w:w="21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1E7C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 defined</w:t>
            </w:r>
          </w:p>
        </w:tc>
        <w:tc>
          <w:tcPr>
            <w:tcW w:w="143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B564A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986553" w:rsidRPr="00986553" w14:paraId="1386AE93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B0C25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4.1.2</w:t>
            </w:r>
          </w:p>
        </w:tc>
        <w:tc>
          <w:tcPr>
            <w:tcW w:w="23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1DA50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At the same time as 4.1.1</w:t>
            </w:r>
          </w:p>
        </w:tc>
        <w:tc>
          <w:tcPr>
            <w:tcW w:w="38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0FAC0" w14:textId="4DB5CD35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bookmarkStart w:id="7" w:name="_Hlk173856210"/>
            <w:bookmarkEnd w:id="7"/>
            <w:r>
              <w:t xml:space="preserve">Set the </w:t>
            </w:r>
            <w:hyperlink r:id="rId358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Status to </w:t>
            </w:r>
            <w:hyperlink r:id="rId359">
              <w:r>
                <w:rPr>
                  <w:color w:val="0000FF"/>
                  <w:u w:val="single"/>
                </w:rPr>
                <w:t>Disconnected</w:t>
              </w:r>
            </w:hyperlink>
            <w:r>
              <w:t xml:space="preserve"> in </w:t>
            </w:r>
            <w:hyperlink r:id="rId360">
              <w:r>
                <w:rPr>
                  <w:color w:val="0000FF"/>
                  <w:u w:val="single"/>
                </w:rPr>
                <w:t>Supplier Meter Registration Service</w:t>
              </w:r>
            </w:hyperlink>
            <w:r>
              <w:t xml:space="preserve"> in accordance with </w:t>
            </w:r>
            <w:hyperlink r:id="rId361">
              <w:r w:rsidR="00AD6E52">
                <w:rPr>
                  <w:color w:val="0000FF"/>
                  <w:u w:val="single"/>
                </w:rPr>
                <w:t>BSCP</w:t>
              </w:r>
            </w:hyperlink>
            <w:r>
              <w:t xml:space="preserve">706 for </w:t>
            </w:r>
            <w:hyperlink r:id="rId362">
              <w:r>
                <w:rPr>
                  <w:color w:val="0000FF"/>
                  <w:u w:val="single"/>
                </w:rPr>
                <w:t xml:space="preserve">MHHS Metering </w:t>
              </w:r>
              <w:r>
                <w:rPr>
                  <w:color w:val="0000FF"/>
                  <w:u w:val="single"/>
                </w:rPr>
                <w:lastRenderedPageBreak/>
                <w:t>Point</w:t>
              </w:r>
            </w:hyperlink>
            <w:r>
              <w:t xml:space="preserve">s and </w:t>
            </w:r>
            <w:hyperlink r:id="rId363">
              <w:r>
                <w:rPr>
                  <w:color w:val="0000FF"/>
                  <w:u w:val="single"/>
                </w:rPr>
                <w:t>BSCP</w:t>
              </w:r>
            </w:hyperlink>
            <w:r>
              <w:t xml:space="preserve">501 for </w:t>
            </w:r>
            <w:hyperlink r:id="rId364" w:history="1">
              <w:r w:rsidR="007F6F19" w:rsidRPr="00A509FC">
                <w:rPr>
                  <w:rStyle w:val="Hyperlink"/>
                  <w:color w:val="0000FF"/>
                </w:rPr>
                <w:t>Non-MHHS Metering Point</w:t>
              </w:r>
            </w:hyperlink>
            <w:r>
              <w:t>s.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B05F3B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65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19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423F36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66">
              <w:r>
                <w:rPr>
                  <w:color w:val="0000FF"/>
                  <w:u w:val="single"/>
                </w:rPr>
                <w:t>SMRA</w:t>
              </w:r>
            </w:hyperlink>
          </w:p>
        </w:tc>
        <w:tc>
          <w:tcPr>
            <w:tcW w:w="21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7FE03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Not defined</w:t>
            </w:r>
          </w:p>
        </w:tc>
        <w:tc>
          <w:tcPr>
            <w:tcW w:w="143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C9A9D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986553" w:rsidRPr="00986553" w14:paraId="066C9F38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E3F9B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4.1.3</w:t>
            </w:r>
          </w:p>
        </w:tc>
        <w:tc>
          <w:tcPr>
            <w:tcW w:w="23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EFEA27" w14:textId="528E4DAF" w:rsidR="008E554D" w:rsidRPr="00316C28" w:rsidRDefault="009860DA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For </w:t>
            </w:r>
            <w:hyperlink r:id="rId367">
              <w:r>
                <w:rPr>
                  <w:color w:val="0000FF"/>
                  <w:u w:val="single"/>
                </w:rPr>
                <w:t>MHHS Metering Point</w:t>
              </w:r>
            </w:hyperlink>
            <w:r>
              <w:t xml:space="preserve">s, following 4.1.1 in accordance with </w:t>
            </w:r>
            <w:hyperlink r:id="rId368">
              <w:r w:rsidR="00AD6E52">
                <w:rPr>
                  <w:color w:val="0000FF"/>
                  <w:u w:val="single"/>
                </w:rPr>
                <w:t>BSCP</w:t>
              </w:r>
            </w:hyperlink>
            <w:r>
              <w:t>706.</w:t>
            </w:r>
          </w:p>
        </w:tc>
        <w:tc>
          <w:tcPr>
            <w:tcW w:w="38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F699A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Send notification of disconnection.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0AFEB" w14:textId="77777777" w:rsidR="008E554D" w:rsidRPr="00316C28" w:rsidRDefault="009860DA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69">
              <w:r>
                <w:rPr>
                  <w:color w:val="0000FF"/>
                  <w:u w:val="single"/>
                </w:rPr>
                <w:t>SMRA</w:t>
              </w:r>
            </w:hyperlink>
          </w:p>
        </w:tc>
        <w:tc>
          <w:tcPr>
            <w:tcW w:w="119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19C314" w14:textId="77777777" w:rsidR="008E554D" w:rsidRDefault="008E554D" w:rsidP="008F2C66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370">
              <w:r>
                <w:rPr>
                  <w:color w:val="0000FF"/>
                  <w:u w:val="single"/>
                </w:rPr>
                <w:t>Electricity Supplier</w:t>
              </w:r>
            </w:hyperlink>
          </w:p>
          <w:p w14:paraId="3E5DC815" w14:textId="77777777" w:rsidR="009860DA" w:rsidRDefault="009860DA" w:rsidP="008F2C66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</w:p>
          <w:p w14:paraId="2ED1A42C" w14:textId="77777777" w:rsidR="009860DA" w:rsidRDefault="009860DA" w:rsidP="008F2C66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371">
              <w:r>
                <w:rPr>
                  <w:color w:val="0000FF"/>
                  <w:u w:val="single"/>
                </w:rPr>
                <w:t>DNO</w:t>
              </w:r>
            </w:hyperlink>
          </w:p>
          <w:p w14:paraId="3B93FDF5" w14:textId="77777777" w:rsidR="009860DA" w:rsidRDefault="009860DA" w:rsidP="008F2C66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</w:p>
          <w:p w14:paraId="37826EE7" w14:textId="77777777" w:rsidR="009860DA" w:rsidRPr="00316C28" w:rsidRDefault="009860DA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72">
              <w:r>
                <w:rPr>
                  <w:color w:val="0000FF"/>
                  <w:u w:val="single"/>
                </w:rPr>
                <w:t>EES Provider</w:t>
              </w:r>
            </w:hyperlink>
          </w:p>
        </w:tc>
        <w:tc>
          <w:tcPr>
            <w:tcW w:w="21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E57806" w14:textId="2C2E4A25" w:rsidR="008E554D" w:rsidRPr="00316C28" w:rsidRDefault="009860DA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73">
              <w:r>
                <w:rPr>
                  <w:color w:val="0000FF"/>
                  <w:u w:val="single"/>
                </w:rPr>
                <w:t>MHHS</w:t>
              </w:r>
            </w:hyperlink>
            <w:r>
              <w:t xml:space="preserve"> </w:t>
            </w:r>
            <w:hyperlink r:id="rId374" w:history="1">
              <w:r w:rsidRPr="0026361B">
                <w:rPr>
                  <w:rStyle w:val="Hyperlink"/>
                  <w:color w:val="0000FF"/>
                </w:rPr>
                <w:t>IF-009</w:t>
              </w:r>
            </w:hyperlink>
            <w:r w:rsidRPr="0026361B">
              <w:rPr>
                <w:color w:val="0000FF"/>
              </w:rPr>
              <w:t xml:space="preserve"> </w:t>
            </w:r>
            <w:hyperlink r:id="rId375" w:history="1">
              <w:r w:rsidR="00B6581C" w:rsidRPr="0026361B">
                <w:rPr>
                  <w:rStyle w:val="Hyperlink"/>
                  <w:color w:val="0000FF"/>
                </w:rPr>
                <w:t>Notification</w:t>
              </w:r>
              <w:r w:rsidRPr="0026361B">
                <w:rPr>
                  <w:rStyle w:val="Hyperlink"/>
                  <w:color w:val="0000FF"/>
                </w:rPr>
                <w:t xml:space="preserve"> of LDSO </w:t>
              </w:r>
              <w:r w:rsidR="00B6581C" w:rsidRPr="0026361B">
                <w:rPr>
                  <w:rStyle w:val="Hyperlink"/>
                  <w:color w:val="0000FF"/>
                </w:rPr>
                <w:t>Disconnection</w:t>
              </w:r>
              <w:r w:rsidRPr="0026361B">
                <w:rPr>
                  <w:rStyle w:val="Hyperlink"/>
                  <w:color w:val="0000FF"/>
                </w:rPr>
                <w:t xml:space="preserve"> / CSS </w:t>
              </w:r>
              <w:r w:rsidR="00B6581C" w:rsidRPr="0026361B">
                <w:rPr>
                  <w:rStyle w:val="Hyperlink"/>
                  <w:color w:val="0000FF"/>
                </w:rPr>
                <w:t>Registration</w:t>
              </w:r>
              <w:r w:rsidR="000F23B1" w:rsidRPr="0026361B">
                <w:rPr>
                  <w:rStyle w:val="Hyperlink"/>
                  <w:color w:val="0000FF"/>
                </w:rPr>
                <w:t xml:space="preserve"> </w:t>
              </w:r>
              <w:r w:rsidRPr="0026361B">
                <w:rPr>
                  <w:rStyle w:val="Hyperlink"/>
                  <w:color w:val="0000FF"/>
                </w:rPr>
                <w:t>De-Activation</w:t>
              </w:r>
            </w:hyperlink>
          </w:p>
        </w:tc>
        <w:tc>
          <w:tcPr>
            <w:tcW w:w="143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3A4B6D" w14:textId="77777777" w:rsidR="008E554D" w:rsidRPr="00316C28" w:rsidRDefault="009860DA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76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9860DA" w:rsidRPr="00986553" w14:paraId="5E83E05C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24DC52" w14:textId="77777777" w:rsidR="009860DA" w:rsidRPr="008F2C66" w:rsidRDefault="009860DA" w:rsidP="008F2C6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>4.1.3A</w:t>
            </w:r>
          </w:p>
        </w:tc>
        <w:tc>
          <w:tcPr>
            <w:tcW w:w="23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24F95F" w14:textId="18EAADBA" w:rsidR="009860DA" w:rsidRPr="008F2C66" w:rsidRDefault="009860DA" w:rsidP="008F2C6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 xml:space="preserve">For </w:t>
            </w:r>
            <w:hyperlink r:id="rId377" w:history="1">
              <w:r w:rsidR="004E670D" w:rsidRPr="00A509FC">
                <w:rPr>
                  <w:rStyle w:val="Hyperlink"/>
                  <w:color w:val="0000FF"/>
                </w:rPr>
                <w:t>Non-MHHS Metering Point</w:t>
              </w:r>
            </w:hyperlink>
            <w:r>
              <w:t xml:space="preserve">s, following 4.1.1 and within 1 </w:t>
            </w:r>
            <w:hyperlink r:id="rId378">
              <w:r>
                <w:rPr>
                  <w:color w:val="0000FF"/>
                  <w:u w:val="single"/>
                </w:rPr>
                <w:t>Working Day</w:t>
              </w:r>
            </w:hyperlink>
            <w:r>
              <w:t>.</w:t>
            </w:r>
          </w:p>
        </w:tc>
        <w:tc>
          <w:tcPr>
            <w:tcW w:w="38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7FAB92" w14:textId="77777777" w:rsidR="009860DA" w:rsidRPr="008F2C66" w:rsidRDefault="009860DA" w:rsidP="008F2C6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>Send notification of disconnection.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E5D5D4" w14:textId="77777777" w:rsidR="009860DA" w:rsidRPr="008F2C66" w:rsidRDefault="009860DA" w:rsidP="008F2C66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379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19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492565" w14:textId="77777777" w:rsidR="009860DA" w:rsidRDefault="009860DA" w:rsidP="009860DA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380">
              <w:r>
                <w:rPr>
                  <w:color w:val="0000FF"/>
                  <w:u w:val="single"/>
                </w:rPr>
                <w:t>Electricity Supplier</w:t>
              </w:r>
            </w:hyperlink>
          </w:p>
          <w:p w14:paraId="032C6571" w14:textId="77777777" w:rsidR="009860DA" w:rsidRPr="008F2C66" w:rsidRDefault="009860DA" w:rsidP="008F2C66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</w:p>
        </w:tc>
        <w:tc>
          <w:tcPr>
            <w:tcW w:w="21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3C5A0B" w14:textId="4DA098DF" w:rsidR="009860DA" w:rsidRPr="008F2C66" w:rsidRDefault="009860DA" w:rsidP="009860DA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381">
              <w:r>
                <w:rPr>
                  <w:color w:val="0000FF"/>
                  <w:u w:val="single"/>
                </w:rPr>
                <w:t>D0171</w:t>
              </w:r>
            </w:hyperlink>
            <w:r>
              <w:t> </w:t>
            </w:r>
            <w:r w:rsidR="00B6581C" w:rsidRPr="00E058D8">
              <w:t>Notification</w:t>
            </w:r>
            <w:r w:rsidRPr="00B6581C">
              <w:t xml:space="preserve"> of Distributor Change to </w:t>
            </w:r>
            <w:r w:rsidR="00B6581C" w:rsidRPr="00E058D8">
              <w:t>Metering Point</w:t>
            </w:r>
            <w:r>
              <w:t xml:space="preserve"> Details</w:t>
            </w:r>
          </w:p>
        </w:tc>
        <w:tc>
          <w:tcPr>
            <w:tcW w:w="143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574876" w14:textId="77777777" w:rsidR="009860DA" w:rsidRPr="008F2C66" w:rsidRDefault="009860DA" w:rsidP="008F2C6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382">
              <w:r>
                <w:rPr>
                  <w:color w:val="0000FF"/>
                  <w:u w:val="single"/>
                </w:rPr>
                <w:t>DTN</w:t>
              </w:r>
            </w:hyperlink>
          </w:p>
        </w:tc>
      </w:tr>
      <w:tr w:rsidR="00986553" w:rsidRPr="00986553" w14:paraId="27BD329A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430F4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4.1.4</w:t>
            </w:r>
          </w:p>
        </w:tc>
        <w:tc>
          <w:tcPr>
            <w:tcW w:w="23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ACDE5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4.1.1.</w:t>
            </w:r>
          </w:p>
        </w:tc>
        <w:tc>
          <w:tcPr>
            <w:tcW w:w="38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9C1F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Set </w:t>
            </w:r>
            <w:hyperlink r:id="rId383">
              <w:r>
                <w:rPr>
                  <w:color w:val="0000FF"/>
                  <w:u w:val="single"/>
                </w:rPr>
                <w:t>RMP Status</w:t>
              </w:r>
            </w:hyperlink>
            <w:r>
              <w:t xml:space="preserve"> to </w:t>
            </w:r>
            <w:hyperlink r:id="rId384">
              <w:r>
                <w:rPr>
                  <w:color w:val="0000FF"/>
                  <w:u w:val="single"/>
                </w:rPr>
                <w:t>Terminated</w:t>
              </w:r>
            </w:hyperlink>
            <w:r>
              <w:t xml:space="preserve"> and send updated </w:t>
            </w:r>
            <w:hyperlink r:id="rId385">
              <w:r>
                <w:rPr>
                  <w:color w:val="0000FF"/>
                  <w:u w:val="single"/>
                </w:rPr>
                <w:t>RMP</w:t>
              </w:r>
            </w:hyperlink>
            <w:r>
              <w:t xml:space="preserve"> data.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3C45A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86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19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C08871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8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1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3EFF11" w14:textId="20BEF77B" w:rsidR="008E554D" w:rsidRPr="00B44317" w:rsidRDefault="00B6581C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B44317">
              <w:t>Update</w:t>
            </w:r>
            <w:r w:rsidR="008E554D" w:rsidRPr="00B44317">
              <w:t xml:space="preserve"> RMP</w:t>
            </w:r>
          </w:p>
        </w:tc>
        <w:tc>
          <w:tcPr>
            <w:tcW w:w="143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BE281" w14:textId="1DD0F525" w:rsidR="008E554D" w:rsidRPr="00316C28" w:rsidRDefault="00760FB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B44317">
              <w:t>CSS</w:t>
            </w:r>
            <w:r w:rsidR="008E554D">
              <w:t xml:space="preserve"> API</w:t>
            </w:r>
          </w:p>
        </w:tc>
      </w:tr>
      <w:tr w:rsidR="002801C6" w:rsidRPr="00986553" w14:paraId="46074EBE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4B0798" w14:textId="77777777" w:rsidR="002801C6" w:rsidRPr="008F2C66" w:rsidRDefault="002801C6" w:rsidP="008F2C6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>4.1.4A</w:t>
            </w:r>
          </w:p>
        </w:tc>
        <w:tc>
          <w:tcPr>
            <w:tcW w:w="23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6F0BA6" w14:textId="77777777" w:rsidR="002801C6" w:rsidRPr="008F2C66" w:rsidRDefault="002801C6" w:rsidP="008F2C6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 xml:space="preserve">For </w:t>
            </w:r>
            <w:hyperlink r:id="rId388">
              <w:r>
                <w:rPr>
                  <w:color w:val="0000FF"/>
                  <w:u w:val="single"/>
                </w:rPr>
                <w:t>MHHS Metering Point</w:t>
              </w:r>
            </w:hyperlink>
            <w:r>
              <w:t>s, at the same time as 4.1.4.</w:t>
            </w:r>
          </w:p>
        </w:tc>
        <w:tc>
          <w:tcPr>
            <w:tcW w:w="38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1ED50E" w14:textId="77777777" w:rsidR="002801C6" w:rsidRPr="008F2C66" w:rsidRDefault="002801C6" w:rsidP="008F2C6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 xml:space="preserve">Send updated </w:t>
            </w:r>
            <w:hyperlink r:id="rId389">
              <w:r>
                <w:rPr>
                  <w:color w:val="0000FF"/>
                  <w:u w:val="single"/>
                </w:rPr>
                <w:t>RMP Status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E051FB" w14:textId="77777777" w:rsidR="002801C6" w:rsidRPr="008F2C66" w:rsidRDefault="002801C6" w:rsidP="008F2C66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390">
              <w:r>
                <w:rPr>
                  <w:color w:val="0000FF"/>
                  <w:u w:val="single"/>
                </w:rPr>
                <w:t>SMRA</w:t>
              </w:r>
            </w:hyperlink>
          </w:p>
        </w:tc>
        <w:tc>
          <w:tcPr>
            <w:tcW w:w="119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B5C022" w14:textId="77777777" w:rsidR="002801C6" w:rsidRPr="008F2C66" w:rsidRDefault="002801C6" w:rsidP="008F2C66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391">
              <w:r>
                <w:rPr>
                  <w:color w:val="0000FF"/>
                  <w:u w:val="single"/>
                </w:rPr>
                <w:t>EES Provider</w:t>
              </w:r>
            </w:hyperlink>
          </w:p>
        </w:tc>
        <w:tc>
          <w:tcPr>
            <w:tcW w:w="21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98A9CC" w14:textId="304297F3" w:rsidR="002801C6" w:rsidRPr="001575BD" w:rsidRDefault="002801C6" w:rsidP="008F2C6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392" w:history="1">
              <w:r w:rsidRPr="001575BD">
                <w:rPr>
                  <w:rStyle w:val="Hyperlink"/>
                  <w:color w:val="0000FF"/>
                </w:rPr>
                <w:t>IF-050</w:t>
              </w:r>
            </w:hyperlink>
            <w:r w:rsidRPr="001575BD">
              <w:rPr>
                <w:color w:val="0000FF"/>
              </w:rPr>
              <w:t xml:space="preserve"> </w:t>
            </w:r>
            <w:hyperlink r:id="rId393" w:history="1">
              <w:r w:rsidR="006E7692" w:rsidRPr="001575BD">
                <w:rPr>
                  <w:rStyle w:val="Hyperlink"/>
                  <w:color w:val="0000FF"/>
                </w:rPr>
                <w:t>EES</w:t>
              </w:r>
              <w:r w:rsidRPr="001575BD">
                <w:rPr>
                  <w:rStyle w:val="Hyperlink"/>
                  <w:color w:val="0000FF"/>
                </w:rPr>
                <w:t xml:space="preserve"> </w:t>
              </w:r>
              <w:r w:rsidR="006E7692" w:rsidRPr="001575BD">
                <w:rPr>
                  <w:rStyle w:val="Hyperlink"/>
                  <w:color w:val="0000FF"/>
                </w:rPr>
                <w:t>Update</w:t>
              </w:r>
              <w:r w:rsidRPr="001575BD">
                <w:rPr>
                  <w:rStyle w:val="Hyperlink"/>
                  <w:color w:val="0000FF"/>
                </w:rPr>
                <w:t>s</w:t>
              </w:r>
            </w:hyperlink>
          </w:p>
        </w:tc>
        <w:tc>
          <w:tcPr>
            <w:tcW w:w="143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B6E1F6" w14:textId="77777777" w:rsidR="002801C6" w:rsidRPr="008F2C66" w:rsidRDefault="002801C6" w:rsidP="008F2C6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394">
              <w:r>
                <w:rPr>
                  <w:color w:val="0000FF"/>
                  <w:u w:val="single"/>
                </w:rPr>
                <w:t>DIP Interface</w:t>
              </w:r>
            </w:hyperlink>
          </w:p>
        </w:tc>
      </w:tr>
      <w:tr w:rsidR="00986553" w:rsidRPr="00986553" w14:paraId="4FD1F130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64A79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4.1.5</w:t>
            </w:r>
          </w:p>
        </w:tc>
        <w:tc>
          <w:tcPr>
            <w:tcW w:w="23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7E1A2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4.1.4 where the message passes synchronous validation.</w:t>
            </w:r>
          </w:p>
        </w:tc>
        <w:tc>
          <w:tcPr>
            <w:tcW w:w="38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E434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Perform asynchronous validation:</w:t>
            </w:r>
          </w:p>
          <w:p w14:paraId="7326DC77" w14:textId="77777777" w:rsidR="008E554D" w:rsidRPr="00316C28" w:rsidRDefault="008E554D" w:rsidP="008F2C66">
            <w:pPr>
              <w:widowControl w:val="0"/>
              <w:spacing w:after="0" w:line="276" w:lineRule="auto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 If valid, set </w:t>
            </w:r>
            <w:hyperlink r:id="rId395">
              <w:r>
                <w:rPr>
                  <w:color w:val="0000FF"/>
                  <w:u w:val="single"/>
                </w:rPr>
                <w:t>RMP Status</w:t>
              </w:r>
            </w:hyperlink>
            <w:r>
              <w:t xml:space="preserve"> to </w:t>
            </w:r>
            <w:hyperlink r:id="rId396">
              <w:r>
                <w:rPr>
                  <w:color w:val="0000FF"/>
                  <w:u w:val="single"/>
                </w:rPr>
                <w:t>Terminated</w:t>
              </w:r>
            </w:hyperlink>
            <w:r>
              <w:t>.</w:t>
            </w:r>
          </w:p>
          <w:p w14:paraId="34E4C8D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  <w:p w14:paraId="47FA245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If not valid, the </w:t>
            </w:r>
            <w:hyperlink r:id="rId397">
              <w:r>
                <w:rPr>
                  <w:color w:val="0000FF"/>
                  <w:u w:val="single"/>
                </w:rPr>
                <w:t>CSS Provider</w:t>
              </w:r>
            </w:hyperlink>
            <w:r>
              <w:t xml:space="preserve"> shall resolve the error in accordance with the relevant </w:t>
            </w:r>
            <w:hyperlink r:id="rId398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5112F1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39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19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50929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1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5CD4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Internal process</w:t>
            </w:r>
          </w:p>
        </w:tc>
        <w:tc>
          <w:tcPr>
            <w:tcW w:w="143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701B3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986553" w:rsidRPr="00986553" w14:paraId="7DF4D39D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1EAC3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4.1.6</w:t>
            </w:r>
          </w:p>
        </w:tc>
        <w:tc>
          <w:tcPr>
            <w:tcW w:w="23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C14B1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Immediately following 4.1.5 where the </w:t>
            </w:r>
            <w:hyperlink r:id="rId400">
              <w:r>
                <w:rPr>
                  <w:color w:val="0000FF"/>
                  <w:u w:val="single"/>
                </w:rPr>
                <w:t>RMP Status</w:t>
              </w:r>
            </w:hyperlink>
            <w:r>
              <w:t xml:space="preserve"> is set to </w:t>
            </w:r>
            <w:hyperlink r:id="rId401">
              <w:r>
                <w:rPr>
                  <w:color w:val="0000FF"/>
                  <w:u w:val="single"/>
                </w:rPr>
                <w:t>Terminated</w:t>
              </w:r>
            </w:hyperlink>
            <w:r>
              <w:t>.</w:t>
            </w:r>
          </w:p>
        </w:tc>
        <w:tc>
          <w:tcPr>
            <w:tcW w:w="38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698E8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Send updated </w:t>
            </w:r>
            <w:hyperlink r:id="rId402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8E02EC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0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19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12F9F7" w14:textId="77777777" w:rsidR="008E554D" w:rsidRDefault="008E554D" w:rsidP="00031A95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404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270C5797" w14:textId="77777777" w:rsidR="000355EF" w:rsidRPr="00316C28" w:rsidRDefault="000355EF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1F89140C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05">
              <w:r>
                <w:rPr>
                  <w:color w:val="0000FF"/>
                  <w:u w:val="single"/>
                </w:rPr>
                <w:t>ECoS Service Provider</w:t>
              </w:r>
            </w:hyperlink>
          </w:p>
        </w:tc>
        <w:tc>
          <w:tcPr>
            <w:tcW w:w="21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2E22E" w14:textId="3E75DB72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1575BD">
              <w:lastRenderedPageBreak/>
              <w:t>RMP Terminated</w:t>
            </w:r>
            <w:r>
              <w:t xml:space="preserve"> Synchronisation</w:t>
            </w:r>
          </w:p>
        </w:tc>
        <w:tc>
          <w:tcPr>
            <w:tcW w:w="143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3BE609" w14:textId="14F4C34E" w:rsidR="008E554D" w:rsidRPr="00316C28" w:rsidRDefault="007F0418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B44317">
              <w:t>CSS</w:t>
            </w:r>
            <w:r w:rsidR="008E554D">
              <w:t xml:space="preserve"> API</w:t>
            </w:r>
          </w:p>
        </w:tc>
      </w:tr>
      <w:tr w:rsidR="00986553" w:rsidRPr="00986553" w14:paraId="32094319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67210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4.1.7</w:t>
            </w:r>
          </w:p>
        </w:tc>
        <w:tc>
          <w:tcPr>
            <w:tcW w:w="23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6BC2A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4.1.6 where the message passes synchronous validation.</w:t>
            </w:r>
          </w:p>
        </w:tc>
        <w:tc>
          <w:tcPr>
            <w:tcW w:w="38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17F6E3" w14:textId="0069C093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902496">
              <w:t>Update</w:t>
            </w:r>
            <w:r>
              <w:t xml:space="preserve"> </w:t>
            </w:r>
            <w:hyperlink r:id="rId406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671126" w14:textId="77777777" w:rsidR="008E554D" w:rsidRDefault="008E554D" w:rsidP="00031A95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407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7F09987F" w14:textId="77777777" w:rsidR="000355EF" w:rsidRPr="00316C28" w:rsidRDefault="000355EF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2E2C3B18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08">
              <w:r>
                <w:rPr>
                  <w:color w:val="0000FF"/>
                  <w:u w:val="single"/>
                </w:rPr>
                <w:t>ECoS Service Provider</w:t>
              </w:r>
            </w:hyperlink>
          </w:p>
        </w:tc>
        <w:tc>
          <w:tcPr>
            <w:tcW w:w="119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E3E46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1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BE37B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Internal process</w:t>
            </w:r>
          </w:p>
        </w:tc>
        <w:tc>
          <w:tcPr>
            <w:tcW w:w="143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6BF0F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986553" w:rsidRPr="00986553" w14:paraId="4F8005EC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FF59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4.1.8</w:t>
            </w:r>
          </w:p>
        </w:tc>
        <w:tc>
          <w:tcPr>
            <w:tcW w:w="23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5E789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4.1.3</w:t>
            </w:r>
          </w:p>
        </w:tc>
        <w:tc>
          <w:tcPr>
            <w:tcW w:w="38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4498DD" w14:textId="5C310DD2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Submit </w:t>
            </w:r>
            <w:hyperlink r:id="rId409">
              <w:r>
                <w:rPr>
                  <w:color w:val="0000FF"/>
                  <w:u w:val="single"/>
                </w:rPr>
                <w:t>Registration De-activation Request</w:t>
              </w:r>
            </w:hyperlink>
            <w:r>
              <w:t xml:space="preserve"> and progress in accordance with the </w:t>
            </w:r>
            <w:hyperlink r:id="rId410">
              <w:r>
                <w:rPr>
                  <w:color w:val="0000FF"/>
                  <w:u w:val="single"/>
                </w:rPr>
                <w:t>Registration Services Schedule</w:t>
              </w:r>
            </w:hyperlink>
            <w:r>
              <w:t>.</w:t>
            </w:r>
            <w:r w:rsidR="00EE6ECA" w:rsidRPr="008F2C66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8</w:t>
            </w:r>
            <w:r>
              <w:br/>
            </w:r>
            <w:r>
              <w:br/>
              <w:t xml:space="preserve">If the </w:t>
            </w:r>
            <w:hyperlink r:id="rId411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believes the </w:t>
            </w:r>
            <w:hyperlink r:id="rId412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should not be disconnected, a query should be raised with the relevant </w:t>
            </w:r>
            <w:hyperlink r:id="rId413">
              <w:r>
                <w:rPr>
                  <w:color w:val="0000FF"/>
                  <w:u w:val="single"/>
                </w:rPr>
                <w:t>DNO</w:t>
              </w:r>
            </w:hyperlink>
            <w:r>
              <w:t xml:space="preserve"> via the </w:t>
            </w:r>
            <w:hyperlink r:id="rId414">
              <w:r>
                <w:rPr>
                  <w:color w:val="0000FF"/>
                  <w:u w:val="single"/>
                </w:rPr>
                <w:t>Secure Data Exchange Portal</w:t>
              </w:r>
            </w:hyperlink>
            <w:r>
              <w:t> (</w:t>
            </w:r>
            <w:hyperlink r:id="rId415">
              <w:r>
                <w:rPr>
                  <w:color w:val="0000FF"/>
                  <w:u w:val="single"/>
                </w:rPr>
                <w:t>SDEP</w:t>
              </w:r>
            </w:hyperlink>
            <w:r>
              <w:t xml:space="preserve">) using </w:t>
            </w:r>
            <w:hyperlink r:id="rId416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 </w:t>
            </w:r>
            <w:hyperlink r:id="rId417">
              <w:r>
                <w:rPr>
                  <w:color w:val="0000FF"/>
                  <w:u w:val="single"/>
                </w:rPr>
                <w:t>PT0042</w:t>
              </w:r>
            </w:hyperlink>
            <w:r>
              <w:t xml:space="preserve"> </w:t>
            </w:r>
            <w:hyperlink r:id="rId418" w:history="1">
              <w:r w:rsidRPr="00E058D8">
                <w:rPr>
                  <w:rStyle w:val="Hyperlink"/>
                  <w:color w:val="0000FF"/>
                </w:rPr>
                <w:t xml:space="preserve">Logical </w:t>
              </w:r>
              <w:r w:rsidR="00835537" w:rsidRPr="00E058D8">
                <w:rPr>
                  <w:rStyle w:val="Hyperlink"/>
                  <w:color w:val="0000FF"/>
                </w:rPr>
                <w:t>Disconnection</w:t>
              </w:r>
              <w:r w:rsidRPr="00E058D8">
                <w:rPr>
                  <w:rStyle w:val="Hyperlink"/>
                  <w:color w:val="0000FF"/>
                </w:rPr>
                <w:t xml:space="preserve"> General Query (Elec)</w:t>
              </w:r>
            </w:hyperlink>
            <w:r>
              <w:t xml:space="preserve"> and </w:t>
            </w:r>
            <w:hyperlink r:id="rId419">
              <w:r>
                <w:rPr>
                  <w:color w:val="0000FF"/>
                  <w:u w:val="single"/>
                </w:rPr>
                <w:t>PT0026</w:t>
              </w:r>
            </w:hyperlink>
            <w:r>
              <w:t xml:space="preserve"> </w:t>
            </w:r>
            <w:hyperlink r:id="rId420" w:history="1">
              <w:r w:rsidRPr="00E058D8">
                <w:rPr>
                  <w:rStyle w:val="Hyperlink"/>
                  <w:color w:val="0000FF"/>
                </w:rPr>
                <w:t xml:space="preserve">Physical </w:t>
              </w:r>
              <w:r w:rsidR="00B94513" w:rsidRPr="00E058D8">
                <w:rPr>
                  <w:rStyle w:val="Hyperlink"/>
                  <w:color w:val="0000FF"/>
                </w:rPr>
                <w:t>Disconnection</w:t>
              </w:r>
              <w:r w:rsidRPr="00E058D8">
                <w:rPr>
                  <w:rStyle w:val="Hyperlink"/>
                  <w:color w:val="0000FF"/>
                </w:rPr>
                <w:t xml:space="preserve"> General Query (Elec)</w:t>
              </w:r>
            </w:hyperlink>
            <w:r>
              <w:t xml:space="preserve">. This could trigger a reconnection, resulting in a further </w:t>
            </w:r>
            <w:hyperlink r:id="rId421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 xml:space="preserve"> being issued by the </w:t>
            </w:r>
            <w:hyperlink r:id="rId422" w:history="1">
              <w:r w:rsidRPr="00E058D8">
                <w:rPr>
                  <w:rStyle w:val="Hyperlink"/>
                  <w:color w:val="0000FF"/>
                </w:rPr>
                <w:t>SMRS</w:t>
              </w:r>
            </w:hyperlink>
            <w:r>
              <w:t xml:space="preserve"> to the </w:t>
            </w:r>
            <w:r w:rsidRPr="005078B9">
              <w:t>Supplier</w:t>
            </w:r>
            <w:r>
              <w:t xml:space="preserve"> and </w:t>
            </w:r>
            <w:hyperlink r:id="rId423">
              <w:r>
                <w:rPr>
                  <w:color w:val="0000FF"/>
                  <w:u w:val="single"/>
                </w:rPr>
                <w:t>EES Provider</w:t>
              </w:r>
            </w:hyperlink>
            <w:r>
              <w:t xml:space="preserve"> in accordance with </w:t>
            </w:r>
            <w:hyperlink r:id="rId424">
              <w:r>
                <w:rPr>
                  <w:color w:val="0000FF"/>
                  <w:u w:val="single"/>
                </w:rPr>
                <w:t>BSCP</w:t>
              </w:r>
            </w:hyperlink>
            <w:r>
              <w:t xml:space="preserve">706, and a further </w:t>
            </w:r>
            <w:hyperlink r:id="rId425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 xml:space="preserve"> being issued by the </w:t>
            </w:r>
            <w:hyperlink r:id="rId426">
              <w:r>
                <w:rPr>
                  <w:color w:val="0000FF"/>
                  <w:u w:val="single"/>
                </w:rPr>
                <w:t>ERDS</w:t>
              </w:r>
            </w:hyperlink>
            <w:r>
              <w:t xml:space="preserve"> to the </w:t>
            </w:r>
            <w:hyperlink r:id="rId427" w:history="1">
              <w:r w:rsidR="007F0418" w:rsidRPr="00D82FE7">
                <w:rPr>
                  <w:rStyle w:val="Hyperlink"/>
                  <w:color w:val="0000FF"/>
                </w:rPr>
                <w:t>CSS</w:t>
              </w:r>
            </w:hyperlink>
            <w:r>
              <w:t xml:space="preserve"> correct the </w:t>
            </w:r>
            <w:hyperlink r:id="rId428">
              <w:r>
                <w:rPr>
                  <w:color w:val="0000FF"/>
                  <w:u w:val="single"/>
                </w:rPr>
                <w:t>RMP Status</w:t>
              </w:r>
            </w:hyperlink>
            <w: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A91A9E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29">
              <w:r>
                <w:rPr>
                  <w:color w:val="0000FF"/>
                  <w:u w:val="single"/>
                </w:rPr>
                <w:t>Electricity Supplier</w:t>
              </w:r>
            </w:hyperlink>
          </w:p>
        </w:tc>
        <w:tc>
          <w:tcPr>
            <w:tcW w:w="119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6F126A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3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1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223F6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 set out in the </w:t>
            </w:r>
            <w:hyperlink r:id="rId431">
              <w:r>
                <w:rPr>
                  <w:color w:val="0000FF"/>
                  <w:u w:val="single"/>
                </w:rPr>
                <w:t>Registration Services Schedule</w:t>
              </w:r>
            </w:hyperlink>
          </w:p>
        </w:tc>
        <w:tc>
          <w:tcPr>
            <w:tcW w:w="143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6420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 defined in the </w:t>
            </w:r>
            <w:hyperlink r:id="rId432">
              <w:r>
                <w:rPr>
                  <w:color w:val="0000FF"/>
                  <w:u w:val="single"/>
                </w:rPr>
                <w:t>Registration Services Schedule</w:t>
              </w:r>
            </w:hyperlink>
          </w:p>
        </w:tc>
      </w:tr>
      <w:tr w:rsidR="002801C6" w:rsidRPr="00986553" w14:paraId="7175D094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70007A" w14:textId="77777777" w:rsidR="002801C6" w:rsidRPr="008F2C66" w:rsidRDefault="002801C6" w:rsidP="008F2C6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lastRenderedPageBreak/>
              <w:t>4.1.9</w:t>
            </w:r>
          </w:p>
        </w:tc>
        <w:tc>
          <w:tcPr>
            <w:tcW w:w="23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CF4F0A" w14:textId="13842722" w:rsidR="002801C6" w:rsidRPr="008F2C66" w:rsidRDefault="002801C6" w:rsidP="008F2C6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 xml:space="preserve">For </w:t>
            </w:r>
            <w:hyperlink r:id="rId433">
              <w:r>
                <w:rPr>
                  <w:color w:val="0000FF"/>
                  <w:u w:val="single"/>
                </w:rPr>
                <w:t>MHHS Metering Point</w:t>
              </w:r>
            </w:hyperlink>
            <w:r>
              <w:t xml:space="preserve">s, following receipt of </w:t>
            </w:r>
            <w:r w:rsidRPr="007F0418">
              <w:t>Registration</w:t>
            </w:r>
            <w:r>
              <w:t xml:space="preserve"> Deactivation notification.</w:t>
            </w:r>
          </w:p>
        </w:tc>
        <w:tc>
          <w:tcPr>
            <w:tcW w:w="38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182340" w14:textId="3458B65D" w:rsidR="002801C6" w:rsidRPr="008F2C66" w:rsidRDefault="002801C6" w:rsidP="008F2C6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 xml:space="preserve">Initiate automatic de-appointment of </w:t>
            </w:r>
            <w:hyperlink r:id="rId434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s, de-energise the </w:t>
            </w:r>
            <w:hyperlink r:id="rId435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and publish </w:t>
            </w:r>
            <w:r w:rsidRPr="007F0418">
              <w:t>Registration</w:t>
            </w:r>
            <w:r>
              <w:t xml:space="preserve"> De-Activation notification.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0D2850" w14:textId="77777777" w:rsidR="002801C6" w:rsidRPr="008F2C66" w:rsidRDefault="002801C6" w:rsidP="008F2C66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436">
              <w:r>
                <w:rPr>
                  <w:color w:val="0000FF"/>
                  <w:u w:val="single"/>
                </w:rPr>
                <w:t>SMRA</w:t>
              </w:r>
            </w:hyperlink>
          </w:p>
        </w:tc>
        <w:tc>
          <w:tcPr>
            <w:tcW w:w="119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06BA3" w14:textId="77777777" w:rsidR="002801C6" w:rsidRPr="008F2C66" w:rsidRDefault="002801C6" w:rsidP="008F2C66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</w:p>
        </w:tc>
        <w:tc>
          <w:tcPr>
            <w:tcW w:w="212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BE3F9A" w14:textId="60BC0B6C" w:rsidR="002801C6" w:rsidRPr="008F2C66" w:rsidRDefault="002801C6" w:rsidP="008F2C6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 xml:space="preserve">As set out in </w:t>
            </w:r>
            <w:hyperlink r:id="rId437">
              <w:r w:rsidR="00B10561">
                <w:rPr>
                  <w:color w:val="0000FF"/>
                  <w:u w:val="single"/>
                </w:rPr>
                <w:t>BSCP</w:t>
              </w:r>
            </w:hyperlink>
            <w:r>
              <w:t>706</w:t>
            </w:r>
          </w:p>
        </w:tc>
        <w:tc>
          <w:tcPr>
            <w:tcW w:w="143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AECA9" w14:textId="77777777" w:rsidR="002801C6" w:rsidRPr="008F2C66" w:rsidRDefault="002801C6" w:rsidP="008F2C6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>
              <w:t xml:space="preserve">As defined in the </w:t>
            </w:r>
            <w:hyperlink r:id="rId438">
              <w:r>
                <w:rPr>
                  <w:color w:val="0000FF"/>
                  <w:u w:val="single"/>
                </w:rPr>
                <w:t>BSC</w:t>
              </w:r>
            </w:hyperlink>
          </w:p>
        </w:tc>
      </w:tr>
    </w:tbl>
    <w:p w14:paraId="4FCFBF04" w14:textId="77777777" w:rsidR="008E554D" w:rsidRDefault="008E554D"/>
    <w:p w14:paraId="6FDFE307" w14:textId="77777777" w:rsidR="008E554D" w:rsidRDefault="008E554D">
      <w:pPr>
        <w:widowControl w:val="0"/>
        <w:spacing w:after="320" w:line="276" w:lineRule="auto"/>
        <w:ind w:left="800"/>
      </w:pPr>
      <w:r>
        <w:rPr>
          <w:b/>
          <w:sz w:val="24"/>
        </w:rPr>
        <w:t xml:space="preserve">Terminating or Making </w:t>
      </w:r>
      <w:hyperlink r:id="rId439">
        <w:r>
          <w:rPr>
            <w:b/>
            <w:color w:val="0000FF"/>
            <w:sz w:val="24"/>
            <w:u w:val="single"/>
          </w:rPr>
          <w:t>Dormant</w:t>
        </w:r>
      </w:hyperlink>
      <w:r>
        <w:rPr>
          <w:b/>
          <w:sz w:val="24"/>
        </w:rPr>
        <w:t xml:space="preserve"> Gas </w:t>
      </w:r>
      <w:hyperlink r:id="rId440">
        <w:r>
          <w:rPr>
            <w:b/>
            <w:color w:val="0000FF"/>
            <w:sz w:val="24"/>
            <w:u w:val="single"/>
          </w:rPr>
          <w:t>RMP</w:t>
        </w:r>
      </w:hyperlink>
      <w:r>
        <w:rPr>
          <w:b/>
          <w:sz w:val="24"/>
        </w:rPr>
        <w:t>s</w:t>
      </w:r>
    </w:p>
    <w:p w14:paraId="7B1576EE" w14:textId="77777777" w:rsidR="008E554D" w:rsidRDefault="008E554D">
      <w:pPr>
        <w:pStyle w:val="ScheduleSectionL2"/>
        <w:widowControl w:val="0"/>
        <w:spacing w:after="320"/>
      </w:pPr>
      <w:r>
        <w:t xml:space="preserve">Where the gas </w:t>
      </w:r>
      <w:hyperlink r:id="rId441">
        <w:proofErr w:type="spellStart"/>
        <w:r>
          <w:rPr>
            <w:color w:val="0000FF"/>
            <w:u w:val="single"/>
          </w:rPr>
          <w:t>Gas</w:t>
        </w:r>
        <w:proofErr w:type="spellEnd"/>
        <w:r>
          <w:rPr>
            <w:color w:val="0000FF"/>
            <w:u w:val="single"/>
          </w:rPr>
          <w:t xml:space="preserve"> Central Data Service</w:t>
        </w:r>
      </w:hyperlink>
      <w:r>
        <w:t xml:space="preserve"> records that gas is not capable of being offtaken, either due to the </w:t>
      </w:r>
      <w:hyperlink r:id="rId442">
        <w:r>
          <w:rPr>
            <w:color w:val="0000FF"/>
            <w:u w:val="single"/>
          </w:rPr>
          <w:t>Supply Meter Point</w:t>
        </w:r>
      </w:hyperlink>
      <w:r>
        <w:t xml:space="preserve"> being </w:t>
      </w:r>
      <w:hyperlink r:id="rId443">
        <w:r>
          <w:rPr>
            <w:color w:val="0000FF"/>
            <w:u w:val="single"/>
          </w:rPr>
          <w:t>Dead</w:t>
        </w:r>
      </w:hyperlink>
      <w:r>
        <w:t xml:space="preserve"> or </w:t>
      </w:r>
      <w:hyperlink r:id="rId444">
        <w:r>
          <w:rPr>
            <w:color w:val="0000FF"/>
            <w:u w:val="single"/>
          </w:rPr>
          <w:t>Extinct</w:t>
        </w:r>
      </w:hyperlink>
      <w:r>
        <w:t xml:space="preserve">, or recorded as isolated in accordance with the </w:t>
      </w:r>
      <w:hyperlink r:id="rId445">
        <w:r>
          <w:rPr>
            <w:color w:val="0000FF"/>
            <w:u w:val="single"/>
          </w:rPr>
          <w:t>UNC</w:t>
        </w:r>
      </w:hyperlink>
      <w:r>
        <w:t xml:space="preserve">, the </w:t>
      </w:r>
      <w:hyperlink r:id="rId446">
        <w:r>
          <w:rPr>
            <w:color w:val="0000FF"/>
            <w:u w:val="single"/>
          </w:rPr>
          <w:t>CDSP</w:t>
        </w:r>
      </w:hyperlink>
      <w:r>
        <w:t xml:space="preserve"> shall ensure that an update is sent to the </w:t>
      </w:r>
      <w:hyperlink r:id="rId447">
        <w:r>
          <w:rPr>
            <w:color w:val="0000FF"/>
            <w:u w:val="single"/>
          </w:rPr>
          <w:t>CSS Provider</w:t>
        </w:r>
      </w:hyperlink>
      <w:r>
        <w:t xml:space="preserve">, via the </w:t>
      </w:r>
      <w:hyperlink r:id="rId448">
        <w:r>
          <w:rPr>
            <w:color w:val="0000FF"/>
            <w:u w:val="single"/>
          </w:rPr>
          <w:t>Gas Retail Data Agent</w:t>
        </w:r>
      </w:hyperlink>
      <w:r>
        <w:t>, in accordance with the interface table below.</w:t>
      </w:r>
    </w:p>
    <w:tbl>
      <w:tblPr>
        <w:tblW w:w="0" w:type="auto"/>
        <w:tblInd w:w="719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2795"/>
        <w:gridCol w:w="3449"/>
        <w:gridCol w:w="1559"/>
        <w:gridCol w:w="992"/>
        <w:gridCol w:w="2249"/>
        <w:gridCol w:w="1611"/>
      </w:tblGrid>
      <w:tr w:rsidR="00986553" w:rsidRPr="00986553" w14:paraId="174ABFBB" w14:textId="77777777" w:rsidTr="008F2C66">
        <w:tc>
          <w:tcPr>
            <w:tcW w:w="7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01807E2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2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3975459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34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62FC538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051D4FE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508E9C3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22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0A0CDC2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2A659D2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986553" w:rsidRPr="00986553" w14:paraId="69037550" w14:textId="77777777" w:rsidTr="008F2C66">
        <w:tc>
          <w:tcPr>
            <w:tcW w:w="7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9AA254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4.2.1</w:t>
            </w:r>
          </w:p>
        </w:tc>
        <w:tc>
          <w:tcPr>
            <w:tcW w:w="279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F63EA8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the recording that gas is not capable of being offtaken at the </w:t>
            </w:r>
            <w:hyperlink r:id="rId449">
              <w:r>
                <w:rPr>
                  <w:color w:val="0000FF"/>
                  <w:u w:val="single"/>
                </w:rPr>
                <w:t>Supply Meter Point</w:t>
              </w:r>
            </w:hyperlink>
            <w:r>
              <w:t>.</w:t>
            </w:r>
          </w:p>
        </w:tc>
        <w:tc>
          <w:tcPr>
            <w:tcW w:w="3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72A2F6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Send updated </w:t>
            </w:r>
            <w:hyperlink r:id="rId450">
              <w:r>
                <w:rPr>
                  <w:color w:val="0000FF"/>
                  <w:u w:val="single"/>
                </w:rPr>
                <w:t>RMP Record</w:t>
              </w:r>
            </w:hyperlink>
            <w:r>
              <w:t xml:space="preserve"> with an </w:t>
            </w:r>
            <w:hyperlink r:id="rId451">
              <w:r>
                <w:rPr>
                  <w:color w:val="0000FF"/>
                  <w:u w:val="single"/>
                </w:rPr>
                <w:t>RMP Status</w:t>
              </w:r>
            </w:hyperlink>
            <w:r>
              <w:t xml:space="preserve"> of </w:t>
            </w:r>
            <w:hyperlink r:id="rId452">
              <w:r>
                <w:rPr>
                  <w:color w:val="0000FF"/>
                  <w:u w:val="single"/>
                </w:rPr>
                <w:t>Dormant</w:t>
              </w:r>
            </w:hyperlink>
            <w:r>
              <w:t xml:space="preserve"> or </w:t>
            </w:r>
            <w:hyperlink r:id="rId453">
              <w:r>
                <w:rPr>
                  <w:color w:val="0000FF"/>
                  <w:u w:val="single"/>
                </w:rPr>
                <w:t>Terminated</w:t>
              </w:r>
            </w:hyperlink>
            <w:r>
              <w:t>.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869C9A6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54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D69E4D5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5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2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27C9F11" w14:textId="1D753C64" w:rsidR="008E554D" w:rsidRPr="00316C28" w:rsidRDefault="004B0854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E058D8">
              <w:t>Update</w:t>
            </w:r>
            <w:r w:rsidR="008E554D">
              <w:t xml:space="preserve"> </w:t>
            </w:r>
            <w:r w:rsidR="008E554D" w:rsidRPr="009B5DE1">
              <w:t>RMP</w:t>
            </w:r>
          </w:p>
        </w:tc>
        <w:tc>
          <w:tcPr>
            <w:tcW w:w="16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1EF00EE" w14:textId="039A935B" w:rsidR="008E554D" w:rsidRPr="00316C28" w:rsidRDefault="00CF3CD3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9B5DE1">
              <w:t>CSS</w:t>
            </w:r>
            <w:r w:rsidR="008E554D">
              <w:t xml:space="preserve"> API</w:t>
            </w:r>
          </w:p>
        </w:tc>
      </w:tr>
      <w:tr w:rsidR="00986553" w:rsidRPr="00986553" w14:paraId="4162FE5F" w14:textId="77777777" w:rsidTr="008F2C66">
        <w:tc>
          <w:tcPr>
            <w:tcW w:w="7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4B8698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4.2.2</w:t>
            </w:r>
          </w:p>
        </w:tc>
        <w:tc>
          <w:tcPr>
            <w:tcW w:w="279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1B48C3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4.2.1.  where the message passes synchronous validation.</w:t>
            </w:r>
          </w:p>
        </w:tc>
        <w:tc>
          <w:tcPr>
            <w:tcW w:w="3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673508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Perform asynchronous validation:</w:t>
            </w:r>
          </w:p>
          <w:p w14:paraId="00E60AC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If valid, set </w:t>
            </w:r>
            <w:hyperlink r:id="rId456">
              <w:r>
                <w:rPr>
                  <w:color w:val="0000FF"/>
                  <w:u w:val="single"/>
                </w:rPr>
                <w:t>RMP Status</w:t>
              </w:r>
            </w:hyperlink>
            <w:r>
              <w:t xml:space="preserve"> to </w:t>
            </w:r>
            <w:hyperlink r:id="rId457">
              <w:r>
                <w:rPr>
                  <w:color w:val="0000FF"/>
                  <w:u w:val="single"/>
                </w:rPr>
                <w:t>Dormant</w:t>
              </w:r>
            </w:hyperlink>
            <w:r>
              <w:t xml:space="preserve"> or </w:t>
            </w:r>
            <w:hyperlink r:id="rId458">
              <w:r>
                <w:rPr>
                  <w:color w:val="0000FF"/>
                  <w:u w:val="single"/>
                </w:rPr>
                <w:t>Terminated</w:t>
              </w:r>
            </w:hyperlink>
            <w:r>
              <w:t xml:space="preserve">. </w:t>
            </w:r>
          </w:p>
          <w:p w14:paraId="1437B70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If not valid, the </w:t>
            </w:r>
            <w:hyperlink r:id="rId459">
              <w:r>
                <w:rPr>
                  <w:color w:val="0000FF"/>
                  <w:u w:val="single"/>
                </w:rPr>
                <w:t>CSS Provider</w:t>
              </w:r>
            </w:hyperlink>
            <w:r>
              <w:t xml:space="preserve"> shall resolve the error in accordance with the relevant </w:t>
            </w:r>
            <w:hyperlink r:id="rId460">
              <w:r>
                <w:rPr>
                  <w:color w:val="0000FF"/>
                  <w:u w:val="single"/>
                </w:rPr>
                <w:t>Error Resolution Path</w:t>
              </w:r>
            </w:hyperlink>
            <w:r>
              <w:t>s.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87464E0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61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44EBD9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2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BCCA565" w14:textId="7A032D73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Internal </w:t>
            </w:r>
            <w:r w:rsidRPr="009B5DE1">
              <w:t>Process</w:t>
            </w:r>
          </w:p>
        </w:tc>
        <w:tc>
          <w:tcPr>
            <w:tcW w:w="16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4F1F57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</w:tr>
      <w:tr w:rsidR="00986553" w:rsidRPr="00986553" w14:paraId="28378178" w14:textId="77777777" w:rsidTr="008F2C66">
        <w:tc>
          <w:tcPr>
            <w:tcW w:w="7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DC54D1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4.2.3</w:t>
            </w:r>
          </w:p>
        </w:tc>
        <w:tc>
          <w:tcPr>
            <w:tcW w:w="279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52A54B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Immediately following 4.2.2 where the </w:t>
            </w:r>
            <w:hyperlink r:id="rId462">
              <w:r>
                <w:rPr>
                  <w:color w:val="0000FF"/>
                  <w:u w:val="single"/>
                </w:rPr>
                <w:t>RMP Status</w:t>
              </w:r>
            </w:hyperlink>
            <w:r>
              <w:t xml:space="preserve"> is set to </w:t>
            </w:r>
            <w:hyperlink r:id="rId463">
              <w:r>
                <w:rPr>
                  <w:color w:val="0000FF"/>
                  <w:u w:val="single"/>
                </w:rPr>
                <w:t>Dormant</w:t>
              </w:r>
            </w:hyperlink>
            <w:r>
              <w:t xml:space="preserve"> or </w:t>
            </w:r>
            <w:hyperlink r:id="rId464">
              <w:r>
                <w:rPr>
                  <w:color w:val="0000FF"/>
                  <w:u w:val="single"/>
                </w:rPr>
                <w:t>Terminated</w:t>
              </w:r>
            </w:hyperlink>
            <w:r>
              <w:t>.</w:t>
            </w:r>
          </w:p>
        </w:tc>
        <w:tc>
          <w:tcPr>
            <w:tcW w:w="3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4021FD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Send updated </w:t>
            </w:r>
            <w:hyperlink r:id="rId465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08C6FFF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6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6B14AE7" w14:textId="77777777" w:rsidR="008E554D" w:rsidRDefault="008E554D" w:rsidP="00031A95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467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7A933B69" w14:textId="77777777" w:rsidR="000355EF" w:rsidRPr="00316C28" w:rsidRDefault="000355EF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7D5B1906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68">
              <w:r>
                <w:rPr>
                  <w:color w:val="0000FF"/>
                  <w:u w:val="single"/>
                </w:rPr>
                <w:t>ECoS Service Provider</w:t>
              </w:r>
            </w:hyperlink>
          </w:p>
        </w:tc>
        <w:tc>
          <w:tcPr>
            <w:tcW w:w="22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ADBF6BD" w14:textId="33A74A8F" w:rsidR="008E554D" w:rsidRPr="00003A0A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003A0A">
              <w:lastRenderedPageBreak/>
              <w:t>RMP Terminated or RMP Dormant</w:t>
            </w:r>
          </w:p>
        </w:tc>
        <w:tc>
          <w:tcPr>
            <w:tcW w:w="16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395785E" w14:textId="452EA018" w:rsidR="008E554D" w:rsidRPr="00316C28" w:rsidRDefault="00CF3CD3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9B5DE1">
              <w:t>CSS</w:t>
            </w:r>
            <w:r w:rsidR="008E554D">
              <w:t xml:space="preserve"> API</w:t>
            </w:r>
          </w:p>
        </w:tc>
      </w:tr>
      <w:tr w:rsidR="00986553" w:rsidRPr="00986553" w14:paraId="6E6352EA" w14:textId="77777777" w:rsidTr="008F2C66">
        <w:tc>
          <w:tcPr>
            <w:tcW w:w="7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46EB1D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4.2.4</w:t>
            </w:r>
          </w:p>
        </w:tc>
        <w:tc>
          <w:tcPr>
            <w:tcW w:w="279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5A91F0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Following 4.2.3 where the message passes synchronous validation.</w:t>
            </w:r>
          </w:p>
        </w:tc>
        <w:tc>
          <w:tcPr>
            <w:tcW w:w="3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4184A0D" w14:textId="4192E89E" w:rsidR="008E554D" w:rsidRPr="00316C28" w:rsidRDefault="00771C4F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 w:rsidRPr="00E058D8">
              <w:t>Update</w:t>
            </w:r>
            <w:r w:rsidR="008E554D">
              <w:t xml:space="preserve"> </w:t>
            </w:r>
            <w:hyperlink r:id="rId469">
              <w:r w:rsidR="008E554D">
                <w:rPr>
                  <w:color w:val="0000FF"/>
                  <w:u w:val="single"/>
                </w:rPr>
                <w:t>RMP Record</w:t>
              </w:r>
            </w:hyperlink>
            <w:r w:rsidR="008E554D">
              <w:t>.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2DDADE3" w14:textId="77777777" w:rsidR="008E554D" w:rsidRDefault="008E554D" w:rsidP="00031A95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470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4D64BD26" w14:textId="77777777" w:rsidR="000355EF" w:rsidRPr="00316C28" w:rsidRDefault="000355EF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</w:p>
          <w:p w14:paraId="2CB932EC" w14:textId="3BF2C460" w:rsidR="008E554D" w:rsidRPr="00316C28" w:rsidRDefault="006A1608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71">
              <w:r>
                <w:rPr>
                  <w:color w:val="0000FF"/>
                  <w:u w:val="single"/>
                </w:rPr>
                <w:t>ECoS Service Provider</w:t>
              </w:r>
            </w:hyperlink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7E3529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2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6E42FF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Internal process</w:t>
            </w:r>
          </w:p>
        </w:tc>
        <w:tc>
          <w:tcPr>
            <w:tcW w:w="16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B0FF62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986553" w:rsidRPr="00986553" w14:paraId="7E142233" w14:textId="77777777" w:rsidTr="008F2C66">
        <w:tc>
          <w:tcPr>
            <w:tcW w:w="7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370DAE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4.2.5</w:t>
            </w:r>
          </w:p>
        </w:tc>
        <w:tc>
          <w:tcPr>
            <w:tcW w:w="279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B8AF8E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At any point following 4.2.4, where the </w:t>
            </w:r>
            <w:hyperlink r:id="rId472">
              <w:r>
                <w:rPr>
                  <w:color w:val="0000FF"/>
                  <w:u w:val="single"/>
                </w:rPr>
                <w:t>RMP Status</w:t>
              </w:r>
            </w:hyperlink>
            <w:r>
              <w:t xml:space="preserve"> has been set to </w:t>
            </w:r>
            <w:hyperlink r:id="rId473">
              <w:r>
                <w:rPr>
                  <w:color w:val="0000FF"/>
                  <w:u w:val="single"/>
                </w:rPr>
                <w:t>Dormant</w:t>
              </w:r>
            </w:hyperlink>
            <w:r>
              <w:t>. </w:t>
            </w:r>
          </w:p>
        </w:tc>
        <w:tc>
          <w:tcPr>
            <w:tcW w:w="3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D7AC0A8" w14:textId="6B645B95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Submit </w:t>
            </w:r>
            <w:hyperlink r:id="rId474">
              <w:r>
                <w:rPr>
                  <w:color w:val="0000FF"/>
                  <w:u w:val="single"/>
                </w:rPr>
                <w:t>Registration De-activation Request</w:t>
              </w:r>
            </w:hyperlink>
            <w:r>
              <w:t xml:space="preserve"> and progress in accordance with the </w:t>
            </w:r>
            <w:hyperlink r:id="rId475">
              <w:r>
                <w:rPr>
                  <w:color w:val="0000FF"/>
                  <w:u w:val="single"/>
                </w:rPr>
                <w:t>Registration Services Schedule</w:t>
              </w:r>
            </w:hyperlink>
            <w:r>
              <w:t>.</w:t>
            </w:r>
            <w:r w:rsidR="00025F7C" w:rsidRPr="008F2C66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9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93DBC9B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76">
              <w:r>
                <w:rPr>
                  <w:color w:val="0000FF"/>
                  <w:u w:val="single"/>
                </w:rPr>
                <w:t>Gas Supplier</w:t>
              </w:r>
            </w:hyperlink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0795C67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7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2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ADAA9F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 set out in the </w:t>
            </w:r>
            <w:hyperlink r:id="rId478">
              <w:r>
                <w:rPr>
                  <w:color w:val="0000FF"/>
                  <w:u w:val="single"/>
                </w:rPr>
                <w:t>Registration Services Schedule</w:t>
              </w:r>
            </w:hyperlink>
          </w:p>
        </w:tc>
        <w:tc>
          <w:tcPr>
            <w:tcW w:w="16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1B66A2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 defined in the </w:t>
            </w:r>
            <w:hyperlink r:id="rId479">
              <w:r>
                <w:rPr>
                  <w:color w:val="0000FF"/>
                  <w:u w:val="single"/>
                </w:rPr>
                <w:t>Registration Services Schedule</w:t>
              </w:r>
            </w:hyperlink>
          </w:p>
        </w:tc>
      </w:tr>
      <w:tr w:rsidR="00986553" w:rsidRPr="00986553" w14:paraId="597FE2FB" w14:textId="77777777" w:rsidTr="008F2C66">
        <w:tc>
          <w:tcPr>
            <w:tcW w:w="70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571076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>4.2.6</w:t>
            </w:r>
          </w:p>
        </w:tc>
        <w:tc>
          <w:tcPr>
            <w:tcW w:w="279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C368EA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Following 4.2.4, where the </w:t>
            </w:r>
            <w:hyperlink r:id="rId480">
              <w:r>
                <w:rPr>
                  <w:color w:val="0000FF"/>
                  <w:u w:val="single"/>
                </w:rPr>
                <w:t>RMP Status</w:t>
              </w:r>
            </w:hyperlink>
            <w:r>
              <w:t xml:space="preserve"> has been set to </w:t>
            </w:r>
            <w:hyperlink r:id="rId481">
              <w:r>
                <w:rPr>
                  <w:color w:val="0000FF"/>
                  <w:u w:val="single"/>
                </w:rPr>
                <w:t>Terminated</w:t>
              </w:r>
            </w:hyperlink>
            <w:r>
              <w:t> and where required.</w:t>
            </w:r>
          </w:p>
        </w:tc>
        <w:tc>
          <w:tcPr>
            <w:tcW w:w="34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40C77E3" w14:textId="041A52A0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Submit </w:t>
            </w:r>
            <w:hyperlink r:id="rId482">
              <w:r>
                <w:rPr>
                  <w:color w:val="0000FF"/>
                  <w:u w:val="single"/>
                </w:rPr>
                <w:t>Registration De-activation Request</w:t>
              </w:r>
            </w:hyperlink>
            <w:r>
              <w:t xml:space="preserve"> and progress in accordance with the </w:t>
            </w:r>
            <w:hyperlink r:id="rId483">
              <w:r>
                <w:rPr>
                  <w:color w:val="0000FF"/>
                  <w:u w:val="single"/>
                </w:rPr>
                <w:t>Registration Services Schedule</w:t>
              </w:r>
            </w:hyperlink>
            <w:r>
              <w:t>.</w:t>
            </w:r>
            <w:r w:rsidR="00331875" w:rsidRPr="008F2C66">
              <w:rPr>
                <w:rFonts w:eastAsia="Arial" w:cs="Arial"/>
                <w:color w:val="000000"/>
                <w:szCs w:val="22"/>
                <w:vertAlign w:val="superscript"/>
                <w:lang w:val="en-GB" w:eastAsia="en-US" w:bidi="ar-SA"/>
              </w:rPr>
              <w:t>10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D600EAA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84">
              <w:r>
                <w:rPr>
                  <w:color w:val="0000FF"/>
                  <w:u w:val="single"/>
                </w:rPr>
                <w:t>Gas Supplier</w:t>
              </w:r>
            </w:hyperlink>
          </w:p>
        </w:tc>
        <w:tc>
          <w:tcPr>
            <w:tcW w:w="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91F6960" w14:textId="77777777" w:rsidR="008E554D" w:rsidRPr="00316C28" w:rsidRDefault="008E554D" w:rsidP="008F2C6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hyperlink r:id="rId48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2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51A44A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 set out in the </w:t>
            </w:r>
            <w:hyperlink r:id="rId486">
              <w:r>
                <w:rPr>
                  <w:color w:val="0000FF"/>
                  <w:u w:val="single"/>
                </w:rPr>
                <w:t>Registration Services Schedule</w:t>
              </w:r>
            </w:hyperlink>
          </w:p>
        </w:tc>
        <w:tc>
          <w:tcPr>
            <w:tcW w:w="16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BC82D5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 w:bidi="ar-SA"/>
              </w:rPr>
            </w:pPr>
            <w:r>
              <w:t xml:space="preserve">As defined in the </w:t>
            </w:r>
            <w:hyperlink r:id="rId487">
              <w:r>
                <w:rPr>
                  <w:color w:val="0000FF"/>
                  <w:u w:val="single"/>
                </w:rPr>
                <w:t>Registration Services Schedule</w:t>
              </w:r>
            </w:hyperlink>
          </w:p>
        </w:tc>
      </w:tr>
    </w:tbl>
    <w:p w14:paraId="1A338D81" w14:textId="77777777" w:rsidR="008E554D" w:rsidRDefault="008E554D"/>
    <w:p w14:paraId="46C84AEE" w14:textId="77777777" w:rsidR="008E554D" w:rsidRDefault="008E554D" w:rsidP="00F7211E">
      <w:pPr>
        <w:pStyle w:val="Footnote"/>
        <w:widowControl w:val="0"/>
        <w:numPr>
          <w:ilvl w:val="0"/>
          <w:numId w:val="10"/>
        </w:numPr>
        <w:spacing w:after="320" w:line="276" w:lineRule="auto"/>
        <w:ind w:left="1080"/>
      </w:pPr>
      <w:r>
        <w:t xml:space="preserve">This process includes the provision of </w:t>
      </w:r>
      <w:hyperlink r:id="rId488">
        <w:r>
          <w:rPr>
            <w:color w:val="0000FF"/>
            <w:u w:val="single"/>
          </w:rPr>
          <w:t>Registration Data</w:t>
        </w:r>
      </w:hyperlink>
      <w:r>
        <w:t xml:space="preserve"> to the </w:t>
      </w:r>
      <w:hyperlink r:id="rId489">
        <w:r>
          <w:rPr>
            <w:color w:val="0000FF"/>
            <w:u w:val="single"/>
          </w:rPr>
          <w:t>CDSP</w:t>
        </w:r>
      </w:hyperlink>
      <w:r>
        <w:t xml:space="preserve"> via the </w:t>
      </w:r>
      <w:hyperlink r:id="rId490">
        <w:r>
          <w:rPr>
            <w:color w:val="0000FF"/>
            <w:u w:val="single"/>
          </w:rPr>
          <w:t>GRDA</w:t>
        </w:r>
      </w:hyperlink>
      <w:r>
        <w:t>.  </w:t>
      </w:r>
    </w:p>
    <w:p w14:paraId="0CEF67BA" w14:textId="77777777" w:rsidR="008E554D" w:rsidRDefault="008E554D" w:rsidP="00F7211E">
      <w:pPr>
        <w:pStyle w:val="Footnote"/>
        <w:widowControl w:val="0"/>
        <w:numPr>
          <w:ilvl w:val="0"/>
          <w:numId w:val="10"/>
        </w:numPr>
        <w:spacing w:after="320" w:line="276" w:lineRule="auto"/>
        <w:ind w:left="1080"/>
      </w:pPr>
      <w:r>
        <w:t xml:space="preserve">This process includes the provision of </w:t>
      </w:r>
      <w:hyperlink r:id="rId491">
        <w:r>
          <w:rPr>
            <w:color w:val="0000FF"/>
            <w:u w:val="single"/>
          </w:rPr>
          <w:t>Registration Data</w:t>
        </w:r>
      </w:hyperlink>
      <w:r>
        <w:t xml:space="preserve"> to the </w:t>
      </w:r>
      <w:hyperlink r:id="rId492">
        <w:r>
          <w:rPr>
            <w:color w:val="0000FF"/>
            <w:u w:val="single"/>
          </w:rPr>
          <w:t>CDSP</w:t>
        </w:r>
      </w:hyperlink>
      <w:r>
        <w:t xml:space="preserve"> via the </w:t>
      </w:r>
      <w:hyperlink r:id="rId493">
        <w:r>
          <w:rPr>
            <w:color w:val="0000FF"/>
            <w:u w:val="single"/>
          </w:rPr>
          <w:t>GRDA</w:t>
        </w:r>
      </w:hyperlink>
      <w:r>
        <w:t>.  </w:t>
      </w:r>
    </w:p>
    <w:p w14:paraId="576B0730" w14:textId="03F349E3" w:rsidR="008E554D" w:rsidRDefault="00AF30F0">
      <w:pPr>
        <w:pStyle w:val="Heading1"/>
        <w:keepNext w:val="0"/>
        <w:keepLines w:val="0"/>
        <w:widowControl w:val="0"/>
        <w:spacing w:before="0" w:after="320"/>
      </w:pPr>
      <w:bookmarkStart w:id="8" w:name="_Toc206055981"/>
      <w:r>
        <w:t xml:space="preserve">Change of </w:t>
      </w:r>
      <w:hyperlink r:id="rId494">
        <w:r>
          <w:rPr>
            <w:color w:val="0000FF"/>
            <w:u w:val="single"/>
          </w:rPr>
          <w:t>Supplier Agent</w:t>
        </w:r>
      </w:hyperlink>
      <w:r>
        <w:t xml:space="preserve"> / </w:t>
      </w:r>
      <w:hyperlink r:id="rId495" w:history="1">
        <w:r w:rsidRPr="00055F48">
          <w:rPr>
            <w:rStyle w:val="Hyperlink"/>
            <w:color w:val="0000FF"/>
          </w:rPr>
          <w:t>SMDR</w:t>
        </w:r>
      </w:hyperlink>
      <w:r>
        <w:t xml:space="preserve"> </w:t>
      </w:r>
      <w:hyperlink r:id="rId496">
        <w:r>
          <w:rPr>
            <w:color w:val="0000FF"/>
            <w:u w:val="single"/>
          </w:rPr>
          <w:t>Appointment</w:t>
        </w:r>
      </w:hyperlink>
      <w:r>
        <w:t xml:space="preserve"> Data and </w:t>
      </w:r>
      <w:r w:rsidRPr="007D7670">
        <w:t>Update</w:t>
      </w:r>
      <w:r>
        <w:t xml:space="preserve"> of </w:t>
      </w:r>
      <w:hyperlink r:id="rId497">
        <w:r>
          <w:rPr>
            <w:color w:val="0000FF"/>
            <w:u w:val="single"/>
          </w:rPr>
          <w:t>Meter Asset Provider</w:t>
        </w:r>
        <w:bookmarkEnd w:id="8"/>
      </w:hyperlink>
      <w:r>
        <w:t> </w:t>
      </w:r>
    </w:p>
    <w:p w14:paraId="3FFF9441" w14:textId="3FE14825" w:rsidR="008E554D" w:rsidRDefault="008E554D">
      <w:pPr>
        <w:pStyle w:val="ScheduleSectionL2"/>
        <w:widowControl w:val="0"/>
        <w:spacing w:after="320"/>
      </w:pPr>
      <w:r>
        <w:t xml:space="preserve">Where the </w:t>
      </w:r>
      <w:hyperlink r:id="rId498">
        <w:r>
          <w:rPr>
            <w:color w:val="0000FF"/>
            <w:u w:val="single"/>
          </w:rPr>
          <w:t>Gas Retail Data Agent</w:t>
        </w:r>
      </w:hyperlink>
      <w:r>
        <w:t xml:space="preserve"> or an </w:t>
      </w:r>
      <w:hyperlink r:id="rId499">
        <w:r>
          <w:rPr>
            <w:color w:val="0000FF"/>
            <w:u w:val="single"/>
          </w:rPr>
          <w:t>Electricity Retail Data Agent</w:t>
        </w:r>
      </w:hyperlink>
      <w:r>
        <w:t xml:space="preserve"> becomes aware of an amendment to the </w:t>
      </w:r>
      <w:hyperlink r:id="rId500">
        <w:r>
          <w:rPr>
            <w:color w:val="0000FF"/>
            <w:u w:val="single"/>
          </w:rPr>
          <w:t>Supplier Agent</w:t>
        </w:r>
      </w:hyperlink>
      <w:r>
        <w:t xml:space="preserve"> or </w:t>
      </w:r>
      <w:hyperlink r:id="rId501" w:history="1">
        <w:r w:rsidRPr="00055F48">
          <w:rPr>
            <w:rStyle w:val="Hyperlink"/>
            <w:color w:val="0000FF"/>
          </w:rPr>
          <w:t>SMDR</w:t>
        </w:r>
      </w:hyperlink>
      <w:r>
        <w:t xml:space="preserve"> appointed in relation to an </w:t>
      </w:r>
      <w:hyperlink r:id="rId502">
        <w:r>
          <w:rPr>
            <w:color w:val="0000FF"/>
            <w:u w:val="single"/>
          </w:rPr>
          <w:t>RMP</w:t>
        </w:r>
      </w:hyperlink>
      <w:r>
        <w:t xml:space="preserve">, or the </w:t>
      </w:r>
      <w:hyperlink r:id="rId503">
        <w:r>
          <w:rPr>
            <w:color w:val="0000FF"/>
            <w:u w:val="single"/>
          </w:rPr>
          <w:t>Meter Asset Provider</w:t>
        </w:r>
      </w:hyperlink>
      <w:r>
        <w:t xml:space="preserve"> associated with an </w:t>
      </w:r>
      <w:hyperlink r:id="rId504">
        <w:r>
          <w:rPr>
            <w:color w:val="0000FF"/>
            <w:u w:val="single"/>
          </w:rPr>
          <w:t>RMP</w:t>
        </w:r>
      </w:hyperlink>
      <w:r>
        <w:t xml:space="preserve">, then the </w:t>
      </w:r>
      <w:hyperlink r:id="rId505">
        <w:r>
          <w:rPr>
            <w:color w:val="0000FF"/>
            <w:u w:val="single"/>
          </w:rPr>
          <w:t>Gas Retail Data Agent</w:t>
        </w:r>
      </w:hyperlink>
      <w:r>
        <w:t xml:space="preserve"> or </w:t>
      </w:r>
      <w:hyperlink r:id="rId506">
        <w:r>
          <w:rPr>
            <w:color w:val="0000FF"/>
            <w:u w:val="single"/>
          </w:rPr>
          <w:t>Electricity Retail Data Agent</w:t>
        </w:r>
      </w:hyperlink>
      <w:r>
        <w:t xml:space="preserve"> (as applicable) shall provide the updated information to the </w:t>
      </w:r>
      <w:hyperlink r:id="rId507">
        <w:r>
          <w:rPr>
            <w:color w:val="0000FF"/>
            <w:u w:val="single"/>
          </w:rPr>
          <w:t>CSS Provider</w:t>
        </w:r>
      </w:hyperlink>
      <w:r>
        <w:t xml:space="preserve"> via the relevant </w:t>
      </w:r>
      <w:hyperlink r:id="rId508">
        <w:r>
          <w:rPr>
            <w:color w:val="0000FF"/>
            <w:u w:val="single"/>
          </w:rPr>
          <w:t>Market Message</w:t>
        </w:r>
      </w:hyperlink>
      <w:r>
        <w:t xml:space="preserve"> in accordance with this Paragraph 5. </w:t>
      </w:r>
    </w:p>
    <w:p w14:paraId="4AE756F5" w14:textId="75739B0B" w:rsidR="008E554D" w:rsidRDefault="008E554D">
      <w:pPr>
        <w:pStyle w:val="ScheduleSectionL2"/>
        <w:widowControl w:val="0"/>
        <w:spacing w:after="320"/>
      </w:pPr>
      <w:r>
        <w:lastRenderedPageBreak/>
        <w:t xml:space="preserve">The following interface table applies to electricity </w:t>
      </w:r>
      <w:hyperlink r:id="rId509">
        <w:r>
          <w:rPr>
            <w:color w:val="0000FF"/>
            <w:u w:val="single"/>
          </w:rPr>
          <w:t>RMP</w:t>
        </w:r>
      </w:hyperlink>
      <w:r>
        <w:t xml:space="preserve">s for the </w:t>
      </w:r>
      <w:hyperlink r:id="rId510">
        <w:r>
          <w:rPr>
            <w:color w:val="0000FF"/>
            <w:u w:val="single"/>
          </w:rPr>
          <w:t>Appointment</w:t>
        </w:r>
      </w:hyperlink>
      <w:r>
        <w:t xml:space="preserve"> of </w:t>
      </w:r>
      <w:hyperlink r:id="rId511">
        <w:r>
          <w:rPr>
            <w:color w:val="0000FF"/>
            <w:u w:val="single"/>
          </w:rPr>
          <w:t>Supplier Agent</w:t>
        </w:r>
      </w:hyperlink>
      <w:r>
        <w:t xml:space="preserve">s for </w:t>
      </w:r>
      <w:hyperlink r:id="rId512" w:history="1">
        <w:r w:rsidR="00CC3D67" w:rsidRPr="00A509FC">
          <w:rPr>
            <w:rStyle w:val="Hyperlink"/>
            <w:color w:val="0000FF"/>
          </w:rPr>
          <w:t>Non-MHHS Metering Point</w:t>
        </w:r>
      </w:hyperlink>
      <w:r>
        <w:t xml:space="preserve">s and </w:t>
      </w:r>
      <w:hyperlink r:id="rId513">
        <w:r>
          <w:rPr>
            <w:color w:val="0000FF"/>
            <w:u w:val="single"/>
          </w:rPr>
          <w:t>MOA</w:t>
        </w:r>
      </w:hyperlink>
      <w:r>
        <w:t xml:space="preserve">s / </w:t>
      </w:r>
      <w:hyperlink r:id="rId514" w:history="1">
        <w:r w:rsidRPr="00055F48">
          <w:rPr>
            <w:rStyle w:val="Hyperlink"/>
            <w:color w:val="0000FF"/>
          </w:rPr>
          <w:t>SMDR</w:t>
        </w:r>
      </w:hyperlink>
      <w:r>
        <w:t xml:space="preserve">s for </w:t>
      </w:r>
      <w:hyperlink r:id="rId515">
        <w:r>
          <w:rPr>
            <w:color w:val="0000FF"/>
            <w:u w:val="single"/>
          </w:rPr>
          <w:t>MHHS Metering Point</w:t>
        </w:r>
      </w:hyperlink>
      <w:r>
        <w:t xml:space="preserve">s. The same process shall also be followed for an </w:t>
      </w:r>
      <w:hyperlink r:id="rId516">
        <w:r>
          <w:rPr>
            <w:color w:val="0000FF"/>
            <w:u w:val="single"/>
          </w:rPr>
          <w:t>Active</w:t>
        </w:r>
      </w:hyperlink>
      <w:r>
        <w:t xml:space="preserve"> </w:t>
      </w:r>
      <w:hyperlink r:id="rId517">
        <w:r>
          <w:rPr>
            <w:color w:val="0000FF"/>
            <w:u w:val="single"/>
          </w:rPr>
          <w:t>Registration</w:t>
        </w:r>
      </w:hyperlink>
      <w:r>
        <w:t xml:space="preserve"> where an </w:t>
      </w:r>
      <w:hyperlink r:id="rId518" w:history="1">
        <w:r w:rsidRPr="00055F48">
          <w:rPr>
            <w:rStyle w:val="Hyperlink"/>
            <w:color w:val="0000FF"/>
          </w:rPr>
          <w:t>SMDR</w:t>
        </w:r>
      </w:hyperlink>
      <w:r>
        <w:t xml:space="preserve"> is de-appointed with no concurrent </w:t>
      </w:r>
      <w:hyperlink r:id="rId519" w:history="1">
        <w:r w:rsidRPr="00055F48">
          <w:rPr>
            <w:rStyle w:val="Hyperlink"/>
            <w:color w:val="0000FF"/>
          </w:rPr>
          <w:t>SMDR</w:t>
        </w:r>
      </w:hyperlink>
      <w:r>
        <w:t xml:space="preserve"> </w:t>
      </w:r>
      <w:hyperlink r:id="rId520">
        <w:r>
          <w:rPr>
            <w:color w:val="0000FF"/>
            <w:u w:val="single"/>
          </w:rPr>
          <w:t>Appointment</w:t>
        </w:r>
      </w:hyperlink>
      <w:r>
        <w:t xml:space="preserve"> or an </w:t>
      </w:r>
      <w:hyperlink r:id="rId521">
        <w:r>
          <w:rPr>
            <w:color w:val="0000FF"/>
            <w:u w:val="single"/>
          </w:rPr>
          <w:t>MOA</w:t>
        </w:r>
      </w:hyperlink>
      <w:r>
        <w:t xml:space="preserve"> is de-appointed with no concurrent </w:t>
      </w:r>
      <w:hyperlink r:id="rId522">
        <w:r>
          <w:rPr>
            <w:color w:val="0000FF"/>
            <w:u w:val="single"/>
          </w:rPr>
          <w:t>MOA</w:t>
        </w:r>
      </w:hyperlink>
      <w:r>
        <w:t xml:space="preserve"> </w:t>
      </w:r>
      <w:hyperlink r:id="rId523">
        <w:r>
          <w:rPr>
            <w:color w:val="0000FF"/>
            <w:u w:val="single"/>
          </w:rPr>
          <w:t>Appointment</w:t>
        </w:r>
      </w:hyperlink>
      <w:r>
        <w:t>. </w:t>
      </w:r>
    </w:p>
    <w:tbl>
      <w:tblPr>
        <w:tblW w:w="0" w:type="auto"/>
        <w:tblInd w:w="719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3244"/>
        <w:gridCol w:w="2326"/>
        <w:gridCol w:w="1745"/>
        <w:gridCol w:w="1528"/>
        <w:gridCol w:w="2248"/>
        <w:gridCol w:w="1494"/>
      </w:tblGrid>
      <w:tr w:rsidR="008E554D" w:rsidRPr="00316C28" w14:paraId="60434C82" w14:textId="77777777" w:rsidTr="00253651">
        <w:tc>
          <w:tcPr>
            <w:tcW w:w="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FFCA93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32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B2D84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DD8B4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CF2A43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5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52102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22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02D4F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76F28A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8E554D" w:rsidRPr="00316C28" w14:paraId="097915F6" w14:textId="77777777" w:rsidTr="00253651">
        <w:tc>
          <w:tcPr>
            <w:tcW w:w="6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DAEFCC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5.2.1</w:t>
            </w:r>
          </w:p>
        </w:tc>
        <w:tc>
          <w:tcPr>
            <w:tcW w:w="32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2E0D0C" w14:textId="762509A2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Following a valid </w:t>
            </w:r>
            <w:hyperlink r:id="rId524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 or </w:t>
            </w:r>
            <w:hyperlink r:id="rId525" w:history="1">
              <w:r w:rsidR="00055F48" w:rsidRPr="00055F48">
                <w:rPr>
                  <w:rStyle w:val="Hyperlink"/>
                  <w:color w:val="0000FF"/>
                </w:rPr>
                <w:t>SMDR</w:t>
              </w:r>
            </w:hyperlink>
            <w:r>
              <w:t xml:space="preserve"> </w:t>
            </w:r>
            <w:hyperlink r:id="rId526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 being recorded within </w:t>
            </w:r>
            <w:hyperlink r:id="rId527">
              <w:r>
                <w:rPr>
                  <w:color w:val="0000FF"/>
                  <w:u w:val="single"/>
                </w:rPr>
                <w:t>SMRS</w:t>
              </w:r>
            </w:hyperlink>
            <w:r>
              <w:t xml:space="preserve"> for an active </w:t>
            </w:r>
            <w:hyperlink r:id="rId528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, in accordance with the </w:t>
            </w:r>
            <w:hyperlink r:id="rId529">
              <w:r w:rsidR="00B22ACA">
                <w:rPr>
                  <w:color w:val="0000FF"/>
                  <w:u w:val="single"/>
                </w:rPr>
                <w:t>BSCP</w:t>
              </w:r>
            </w:hyperlink>
            <w:r>
              <w:t xml:space="preserve">706 for </w:t>
            </w:r>
            <w:hyperlink r:id="rId530">
              <w:r>
                <w:rPr>
                  <w:color w:val="0000FF"/>
                  <w:u w:val="single"/>
                </w:rPr>
                <w:t>MHHS Metering Point</w:t>
              </w:r>
            </w:hyperlink>
            <w:r>
              <w:t xml:space="preserve">s and </w:t>
            </w:r>
            <w:hyperlink r:id="rId531">
              <w:r>
                <w:rPr>
                  <w:color w:val="0000FF"/>
                  <w:u w:val="single"/>
                </w:rPr>
                <w:t>BSCP</w:t>
              </w:r>
            </w:hyperlink>
            <w:r>
              <w:t xml:space="preserve">501 for </w:t>
            </w:r>
            <w:hyperlink r:id="rId532" w:history="1">
              <w:r w:rsidR="00CA6CB2" w:rsidRPr="00A509FC">
                <w:rPr>
                  <w:rStyle w:val="Hyperlink"/>
                  <w:color w:val="0000FF"/>
                </w:rPr>
                <w:t>Non-MHHS Metering Point</w:t>
              </w:r>
            </w:hyperlink>
            <w:r>
              <w:t>s..</w:t>
            </w:r>
          </w:p>
        </w:tc>
        <w:tc>
          <w:tcPr>
            <w:tcW w:w="23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B75815" w14:textId="16FF0258" w:rsidR="008E554D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 w:bidi="ar-SA"/>
              </w:rPr>
            </w:pPr>
            <w:r w:rsidRPr="00C90FE7">
              <w:t>Issue</w:t>
            </w:r>
            <w:r>
              <w:t xml:space="preserve"> details of </w:t>
            </w:r>
            <w:hyperlink r:id="rId533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 or </w:t>
            </w:r>
            <w:hyperlink r:id="rId534" w:history="1">
              <w:r w:rsidR="00055F48" w:rsidRPr="00055F48">
                <w:rPr>
                  <w:rStyle w:val="Hyperlink"/>
                  <w:color w:val="0000FF"/>
                </w:rPr>
                <w:t>SMDR</w:t>
              </w:r>
            </w:hyperlink>
            <w:r>
              <w:t xml:space="preserve"> </w:t>
            </w:r>
            <w:hyperlink r:id="rId535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.</w:t>
            </w:r>
          </w:p>
          <w:p w14:paraId="7BBAE57B" w14:textId="53FF2D7C" w:rsidR="00AF30F0" w:rsidRPr="00316C28" w:rsidRDefault="00AF30F0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Where the update relates to an </w:t>
            </w:r>
            <w:hyperlink r:id="rId536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, the </w:t>
            </w:r>
            <w:hyperlink r:id="rId537">
              <w:r>
                <w:rPr>
                  <w:color w:val="0000FF"/>
                  <w:u w:val="single"/>
                </w:rPr>
                <w:t>ERDS</w:t>
              </w:r>
            </w:hyperlink>
            <w:r>
              <w:t xml:space="preserve"> shall convert the </w:t>
            </w:r>
            <w:hyperlink r:id="rId538">
              <w:r>
                <w:rPr>
                  <w:color w:val="0000FF"/>
                  <w:u w:val="single"/>
                </w:rPr>
                <w:t>Market Role</w:t>
              </w:r>
            </w:hyperlink>
            <w:r>
              <w:t xml:space="preserve"> </w:t>
            </w:r>
            <w:hyperlink r:id="rId539">
              <w:r>
                <w:rPr>
                  <w:color w:val="0000FF"/>
                  <w:u w:val="single"/>
                </w:rPr>
                <w:t>Code</w:t>
              </w:r>
            </w:hyperlink>
            <w:r>
              <w:t xml:space="preserve"> for Smart </w:t>
            </w:r>
            <w:hyperlink r:id="rId540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s (S) and / or Advanced </w:t>
            </w:r>
            <w:hyperlink r:id="rId541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s (T) and provide this to </w:t>
            </w:r>
            <w:hyperlink r:id="rId542" w:history="1">
              <w:r w:rsidR="00C90FE7" w:rsidRPr="00D82FE7">
                <w:rPr>
                  <w:rStyle w:val="Hyperlink"/>
                  <w:color w:val="0000FF"/>
                </w:rPr>
                <w:t>CSS</w:t>
              </w:r>
            </w:hyperlink>
            <w:r>
              <w:t xml:space="preserve"> as the legacy </w:t>
            </w:r>
            <w:hyperlink r:id="rId543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value (M).</w:t>
            </w:r>
          </w:p>
        </w:tc>
        <w:tc>
          <w:tcPr>
            <w:tcW w:w="17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2A74E" w14:textId="77777777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44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5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D92C7C" w14:textId="77777777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4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2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8C6005" w14:textId="2DC6EE28" w:rsidR="008E554D" w:rsidRPr="001C7A3E" w:rsidRDefault="004718E5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E058D8">
              <w:t>Supplier</w:t>
            </w:r>
            <w:r w:rsidR="008E554D">
              <w:t xml:space="preserve"> Arranged </w:t>
            </w:r>
            <w:r w:rsidR="008E554D" w:rsidRPr="001575BD">
              <w:t>Appointment</w:t>
            </w:r>
            <w:r w:rsidR="008E554D">
              <w:t>s</w:t>
            </w:r>
          </w:p>
        </w:tc>
        <w:tc>
          <w:tcPr>
            <w:tcW w:w="14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4C8AE3" w14:textId="4EBA4EE1" w:rsidR="008E554D" w:rsidRPr="00316C28" w:rsidRDefault="00C90FE7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CSS</w:t>
            </w:r>
            <w:r w:rsidR="008E554D">
              <w:t xml:space="preserve"> API</w:t>
            </w:r>
          </w:p>
        </w:tc>
      </w:tr>
      <w:tr w:rsidR="008E554D" w:rsidRPr="00316C28" w14:paraId="0963310E" w14:textId="77777777" w:rsidTr="00253651">
        <w:tc>
          <w:tcPr>
            <w:tcW w:w="6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4C3CA3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5.2.2</w:t>
            </w:r>
          </w:p>
        </w:tc>
        <w:tc>
          <w:tcPr>
            <w:tcW w:w="32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BEEA84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Following 5.2.1 where the message passes synchronous validation.</w:t>
            </w:r>
          </w:p>
        </w:tc>
        <w:tc>
          <w:tcPr>
            <w:tcW w:w="23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37B7B9" w14:textId="7814AF60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C90FE7">
              <w:t>Update</w:t>
            </w:r>
            <w:r>
              <w:t xml:space="preserve"> </w:t>
            </w:r>
            <w:hyperlink r:id="rId546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 or </w:t>
            </w:r>
            <w:hyperlink r:id="rId547" w:history="1">
              <w:r w:rsidR="003349AA" w:rsidRPr="00055F48">
                <w:rPr>
                  <w:rStyle w:val="Hyperlink"/>
                  <w:color w:val="0000FF"/>
                </w:rPr>
                <w:t>SMDR</w:t>
              </w:r>
            </w:hyperlink>
            <w:r>
              <w:t xml:space="preserve"> details.</w:t>
            </w:r>
          </w:p>
        </w:tc>
        <w:tc>
          <w:tcPr>
            <w:tcW w:w="17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901205" w14:textId="77777777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4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00D2D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2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D65C81" w14:textId="739EBCDB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Internal </w:t>
            </w:r>
            <w:r w:rsidRPr="00003A0A">
              <w:t>Process</w:t>
            </w:r>
          </w:p>
        </w:tc>
        <w:tc>
          <w:tcPr>
            <w:tcW w:w="14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A77C94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8E554D" w:rsidRPr="00316C28" w14:paraId="3278D632" w14:textId="77777777" w:rsidTr="00253651">
        <w:tc>
          <w:tcPr>
            <w:tcW w:w="6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5DA028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5.2.3</w:t>
            </w:r>
          </w:p>
        </w:tc>
        <w:tc>
          <w:tcPr>
            <w:tcW w:w="32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D5EF9A" w14:textId="1A57BAA5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In the case of an </w:t>
            </w:r>
            <w:hyperlink r:id="rId549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 or </w:t>
            </w:r>
            <w:hyperlink r:id="rId550" w:history="1">
              <w:r w:rsidR="00055F48" w:rsidRPr="00055F48">
                <w:rPr>
                  <w:rStyle w:val="Hyperlink"/>
                  <w:color w:val="0000FF"/>
                </w:rPr>
                <w:t>SMDR</w:t>
              </w:r>
            </w:hyperlink>
            <w:r>
              <w:t xml:space="preserve"> </w:t>
            </w:r>
            <w:hyperlink r:id="rId551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, immediately following 5.2.2</w:t>
            </w:r>
          </w:p>
        </w:tc>
        <w:tc>
          <w:tcPr>
            <w:tcW w:w="23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55D550" w14:textId="5A39842E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C90FE7">
              <w:t>Issue</w:t>
            </w:r>
            <w:r>
              <w:t xml:space="preserve"> </w:t>
            </w:r>
            <w:hyperlink r:id="rId552">
              <w:r>
                <w:rPr>
                  <w:color w:val="0000FF"/>
                  <w:u w:val="single"/>
                </w:rPr>
                <w:t>MOA</w:t>
              </w:r>
            </w:hyperlink>
            <w:r>
              <w:t xml:space="preserve"> or </w:t>
            </w:r>
            <w:hyperlink r:id="rId553" w:history="1">
              <w:r w:rsidR="00055F48" w:rsidRPr="00055F48">
                <w:rPr>
                  <w:rStyle w:val="Hyperlink"/>
                  <w:color w:val="0000FF"/>
                </w:rPr>
                <w:t>SMDR</w:t>
              </w:r>
            </w:hyperlink>
            <w:r>
              <w:t xml:space="preserve"> </w:t>
            </w:r>
            <w:hyperlink r:id="rId554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 details.</w:t>
            </w:r>
          </w:p>
        </w:tc>
        <w:tc>
          <w:tcPr>
            <w:tcW w:w="17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E54D42" w14:textId="77777777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5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D1A5BC" w14:textId="1E308405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56">
              <w:r>
                <w:rPr>
                  <w:color w:val="0000FF"/>
                  <w:u w:val="single"/>
                </w:rPr>
                <w:t>SMDSP</w:t>
              </w:r>
            </w:hyperlink>
            <w:r>
              <w:t xml:space="preserve"> (</w:t>
            </w:r>
            <w:hyperlink r:id="rId557" w:history="1">
              <w:r w:rsidR="00055F48" w:rsidRPr="00055F48">
                <w:rPr>
                  <w:rStyle w:val="Hyperlink"/>
                  <w:color w:val="0000FF"/>
                </w:rPr>
                <w:t>SMDR</w:t>
              </w:r>
            </w:hyperlink>
            <w:r>
              <w:t xml:space="preserve"> and </w:t>
            </w:r>
            <w:hyperlink r:id="rId558">
              <w:r w:rsidR="004F205A"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559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)</w:t>
            </w:r>
          </w:p>
          <w:p w14:paraId="3CCFDF16" w14:textId="14092BDA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60">
              <w:r>
                <w:rPr>
                  <w:color w:val="0000FF"/>
                  <w:u w:val="single"/>
                </w:rPr>
                <w:t>ECoS Service Provider</w:t>
              </w:r>
            </w:hyperlink>
            <w:r>
              <w:t xml:space="preserve"> </w:t>
            </w:r>
            <w:r>
              <w:lastRenderedPageBreak/>
              <w:t>(</w:t>
            </w:r>
            <w:hyperlink r:id="rId561">
              <w:r w:rsidR="004F205A"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562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only)</w:t>
            </w:r>
          </w:p>
        </w:tc>
        <w:tc>
          <w:tcPr>
            <w:tcW w:w="22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AE14E7" w14:textId="49B162CD" w:rsidR="008E554D" w:rsidRPr="001C7A3E" w:rsidRDefault="001C7A3E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1575BD">
              <w:lastRenderedPageBreak/>
              <w:t>Registration Event</w:t>
            </w:r>
            <w:r>
              <w:t xml:space="preserve"> Synchronisation</w:t>
            </w:r>
          </w:p>
        </w:tc>
        <w:tc>
          <w:tcPr>
            <w:tcW w:w="14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64A773" w14:textId="029646EF" w:rsidR="008E554D" w:rsidRPr="00316C28" w:rsidRDefault="00C90FE7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CSS</w:t>
            </w:r>
            <w:r w:rsidR="008E554D">
              <w:t xml:space="preserve"> API</w:t>
            </w:r>
          </w:p>
        </w:tc>
      </w:tr>
      <w:tr w:rsidR="008E554D" w:rsidRPr="00316C28" w14:paraId="48023ABE" w14:textId="77777777" w:rsidTr="00253651">
        <w:tc>
          <w:tcPr>
            <w:tcW w:w="6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BE19D3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5.2.4</w:t>
            </w:r>
          </w:p>
        </w:tc>
        <w:tc>
          <w:tcPr>
            <w:tcW w:w="32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F18F70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Following 5.2.3 where the message passes synchronous validation.</w:t>
            </w:r>
          </w:p>
        </w:tc>
        <w:tc>
          <w:tcPr>
            <w:tcW w:w="23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18A916" w14:textId="73D77AD9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 w:rsidRPr="00C90FE7">
              <w:t>Update</w:t>
            </w:r>
            <w:r>
              <w:t xml:space="preserve"> </w:t>
            </w:r>
            <w:hyperlink r:id="rId563">
              <w:r w:rsidR="004F205A">
                <w:rPr>
                  <w:color w:val="0000FF"/>
                  <w:u w:val="single"/>
                </w:rPr>
                <w:t>MOA</w:t>
              </w:r>
            </w:hyperlink>
            <w:r>
              <w:t xml:space="preserve"> or </w:t>
            </w:r>
            <w:hyperlink r:id="rId564" w:history="1">
              <w:r w:rsidR="00F07170" w:rsidRPr="00055F48">
                <w:rPr>
                  <w:rStyle w:val="Hyperlink"/>
                  <w:color w:val="0000FF"/>
                </w:rPr>
                <w:t>SMDR</w:t>
              </w:r>
            </w:hyperlink>
            <w:r>
              <w:t xml:space="preserve"> details.</w:t>
            </w:r>
          </w:p>
        </w:tc>
        <w:tc>
          <w:tcPr>
            <w:tcW w:w="17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B6BF7" w14:textId="5F635F42" w:rsidR="008E554D" w:rsidRPr="00316C28" w:rsidRDefault="009A76CF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65">
              <w:r>
                <w:rPr>
                  <w:color w:val="0000FF"/>
                  <w:u w:val="single"/>
                </w:rPr>
                <w:t>SMDSP</w:t>
              </w:r>
            </w:hyperlink>
            <w:r w:rsidR="008E554D">
              <w:t xml:space="preserve"> (</w:t>
            </w:r>
            <w:hyperlink r:id="rId566" w:history="1">
              <w:r w:rsidR="00F07170" w:rsidRPr="00055F48">
                <w:rPr>
                  <w:rStyle w:val="Hyperlink"/>
                  <w:color w:val="0000FF"/>
                </w:rPr>
                <w:t>SMDR</w:t>
              </w:r>
            </w:hyperlink>
            <w:r w:rsidR="008E554D">
              <w:t xml:space="preserve"> and </w:t>
            </w:r>
            <w:hyperlink r:id="rId567">
              <w:r w:rsidR="004F205A">
                <w:rPr>
                  <w:color w:val="0000FF"/>
                  <w:u w:val="single"/>
                </w:rPr>
                <w:t>MOA</w:t>
              </w:r>
            </w:hyperlink>
            <w:r w:rsidR="008E554D">
              <w:t xml:space="preserve"> </w:t>
            </w:r>
            <w:hyperlink r:id="rId568">
              <w:r w:rsidR="008E554D">
                <w:rPr>
                  <w:color w:val="0000FF"/>
                  <w:u w:val="single"/>
                </w:rPr>
                <w:t>Appointment</w:t>
              </w:r>
            </w:hyperlink>
            <w:r w:rsidR="008E554D">
              <w:t>)</w:t>
            </w:r>
          </w:p>
          <w:p w14:paraId="41099455" w14:textId="6C8A691A" w:rsidR="008E554D" w:rsidRPr="00316C28" w:rsidRDefault="008E554D" w:rsidP="008F2C66">
            <w:pPr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69">
              <w:r>
                <w:rPr>
                  <w:color w:val="0000FF"/>
                  <w:u w:val="single"/>
                </w:rPr>
                <w:t>ECoS Service Provider</w:t>
              </w:r>
            </w:hyperlink>
            <w:r>
              <w:rPr>
                <w:b/>
              </w:rPr>
              <w:t xml:space="preserve"> </w:t>
            </w:r>
            <w:r>
              <w:t>(</w:t>
            </w:r>
            <w:hyperlink r:id="rId570">
              <w:r w:rsidR="004F205A">
                <w:rPr>
                  <w:color w:val="0000FF"/>
                  <w:u w:val="single"/>
                </w:rPr>
                <w:t>MOA</w:t>
              </w:r>
            </w:hyperlink>
            <w:r>
              <w:t xml:space="preserve"> </w:t>
            </w:r>
            <w:hyperlink r:id="rId571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only)</w:t>
            </w:r>
          </w:p>
        </w:tc>
        <w:tc>
          <w:tcPr>
            <w:tcW w:w="15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8C6429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2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B4638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Internal process</w:t>
            </w:r>
          </w:p>
        </w:tc>
        <w:tc>
          <w:tcPr>
            <w:tcW w:w="14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F1BD92" w14:textId="77777777" w:rsidR="008E554D" w:rsidRPr="00316C28" w:rsidRDefault="008E554D" w:rsidP="008F2C6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F57FDA" w:rsidRPr="00316C28" w14:paraId="57A3B7D8" w14:textId="77777777" w:rsidTr="00253651">
        <w:tc>
          <w:tcPr>
            <w:tcW w:w="6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053743" w14:textId="598D4E65" w:rsidR="00F57FDA" w:rsidRDefault="00F57FDA" w:rsidP="008F2C66">
            <w:pPr>
              <w:widowControl w:val="0"/>
              <w:spacing w:after="100" w:afterAutospacing="1" w:line="276" w:lineRule="auto"/>
              <w:ind w:left="57"/>
            </w:pPr>
            <w:r>
              <w:t>5.2.5</w:t>
            </w:r>
          </w:p>
        </w:tc>
        <w:tc>
          <w:tcPr>
            <w:tcW w:w="32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25CA7F" w14:textId="593F0DC7" w:rsidR="00F57FDA" w:rsidRDefault="0068378E" w:rsidP="008F2C66">
            <w:pPr>
              <w:widowControl w:val="0"/>
              <w:spacing w:after="100" w:afterAutospacing="1" w:line="276" w:lineRule="auto"/>
              <w:ind w:left="57"/>
            </w:pPr>
            <w:r>
              <w:t xml:space="preserve">Following 5.2.4 where message passes, or fails </w:t>
            </w:r>
            <w:hyperlink r:id="rId572">
              <w:r w:rsidR="006116DF">
                <w:rPr>
                  <w:color w:val="0000FF"/>
                  <w:u w:val="single"/>
                </w:rPr>
                <w:t>SMDSP</w:t>
              </w:r>
            </w:hyperlink>
            <w:r>
              <w:t xml:space="preserve"> validation</w:t>
            </w:r>
          </w:p>
        </w:tc>
        <w:tc>
          <w:tcPr>
            <w:tcW w:w="23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D65D14" w14:textId="4896AD95" w:rsidR="00F57FDA" w:rsidRDefault="0068378E" w:rsidP="008F2C66">
            <w:pPr>
              <w:widowControl w:val="0"/>
              <w:spacing w:after="100" w:afterAutospacing="1" w:line="276" w:lineRule="auto"/>
              <w:ind w:left="57"/>
            </w:pPr>
            <w:r>
              <w:t>Send response message (</w:t>
            </w:r>
            <w:hyperlink r:id="rId573" w:history="1">
              <w:r w:rsidR="00F07170" w:rsidRPr="00055F48">
                <w:rPr>
                  <w:rStyle w:val="Hyperlink"/>
                  <w:color w:val="0000FF"/>
                </w:rPr>
                <w:t>SMDR</w:t>
              </w:r>
            </w:hyperlink>
            <w:r>
              <w:t xml:space="preserve"> </w:t>
            </w:r>
            <w:hyperlink r:id="rId574">
              <w:r w:rsidR="006116DF"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only)</w:t>
            </w:r>
          </w:p>
        </w:tc>
        <w:tc>
          <w:tcPr>
            <w:tcW w:w="17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BD9451" w14:textId="59404E27" w:rsidR="00F57FDA" w:rsidRDefault="006116DF" w:rsidP="008F2C66">
            <w:pPr>
              <w:spacing w:after="100" w:afterAutospacing="1" w:line="276" w:lineRule="auto"/>
              <w:ind w:left="57"/>
            </w:pPr>
            <w:hyperlink r:id="rId575">
              <w:r>
                <w:rPr>
                  <w:color w:val="0000FF"/>
                  <w:u w:val="single"/>
                </w:rPr>
                <w:t>SMDSP</w:t>
              </w:r>
            </w:hyperlink>
          </w:p>
        </w:tc>
        <w:tc>
          <w:tcPr>
            <w:tcW w:w="15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FCF47" w14:textId="40A3DD3E" w:rsidR="00F57FDA" w:rsidRDefault="006116DF" w:rsidP="008F2C66">
            <w:pPr>
              <w:widowControl w:val="0"/>
              <w:spacing w:after="100" w:afterAutospacing="1" w:line="276" w:lineRule="auto"/>
              <w:ind w:left="57"/>
            </w:pPr>
            <w:hyperlink r:id="rId57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2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EFA732" w14:textId="17C67CAC" w:rsidR="00F57FDA" w:rsidRDefault="006116DF" w:rsidP="008F2C66">
            <w:pPr>
              <w:widowControl w:val="0"/>
              <w:spacing w:after="100" w:afterAutospacing="1" w:line="276" w:lineRule="auto"/>
              <w:ind w:left="57"/>
            </w:pPr>
            <w:r>
              <w:t>Asynchronous Response</w:t>
            </w:r>
          </w:p>
        </w:tc>
        <w:tc>
          <w:tcPr>
            <w:tcW w:w="14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EDD8D1" w14:textId="50BEF308" w:rsidR="00F57FDA" w:rsidRDefault="00C90FE7" w:rsidP="008F2C66">
            <w:pPr>
              <w:widowControl w:val="0"/>
              <w:spacing w:after="100" w:afterAutospacing="1" w:line="276" w:lineRule="auto"/>
              <w:ind w:left="57"/>
            </w:pPr>
            <w:r w:rsidRPr="00003A0A">
              <w:t>CSS</w:t>
            </w:r>
            <w:r w:rsidR="006116DF">
              <w:t xml:space="preserve"> API</w:t>
            </w:r>
          </w:p>
        </w:tc>
      </w:tr>
      <w:tr w:rsidR="00F57FDA" w:rsidRPr="00316C28" w14:paraId="3B170AB0" w14:textId="77777777" w:rsidTr="00253651">
        <w:tc>
          <w:tcPr>
            <w:tcW w:w="67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96616F" w14:textId="13B65D11" w:rsidR="00F57FDA" w:rsidRDefault="00F57FDA" w:rsidP="008F2C66">
            <w:pPr>
              <w:widowControl w:val="0"/>
              <w:spacing w:after="100" w:afterAutospacing="1" w:line="276" w:lineRule="auto"/>
              <w:ind w:left="57"/>
            </w:pPr>
            <w:r>
              <w:t>5.2.6</w:t>
            </w:r>
          </w:p>
        </w:tc>
        <w:tc>
          <w:tcPr>
            <w:tcW w:w="32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24A096" w14:textId="7DB11D47" w:rsidR="00F57FDA" w:rsidRDefault="005D04E1" w:rsidP="008F2C66">
            <w:pPr>
              <w:widowControl w:val="0"/>
              <w:spacing w:after="100" w:afterAutospacing="1" w:line="276" w:lineRule="auto"/>
              <w:ind w:left="57"/>
            </w:pPr>
            <w:r>
              <w:t>Following 5.2.5</w:t>
            </w:r>
          </w:p>
        </w:tc>
        <w:tc>
          <w:tcPr>
            <w:tcW w:w="23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317C5A" w14:textId="33608AF1" w:rsidR="00F57FDA" w:rsidRDefault="005D04E1" w:rsidP="008F2C66">
            <w:pPr>
              <w:widowControl w:val="0"/>
              <w:spacing w:after="100" w:afterAutospacing="1" w:line="276" w:lineRule="auto"/>
              <w:ind w:left="57"/>
            </w:pPr>
            <w:r>
              <w:t>Send response message (</w:t>
            </w:r>
            <w:hyperlink r:id="rId577" w:history="1">
              <w:r w:rsidR="00F07170" w:rsidRPr="00055F48">
                <w:rPr>
                  <w:rStyle w:val="Hyperlink"/>
                  <w:color w:val="0000FF"/>
                </w:rPr>
                <w:t>SMDR</w:t>
              </w:r>
            </w:hyperlink>
            <w:r>
              <w:t xml:space="preserve"> </w:t>
            </w:r>
            <w:hyperlink r:id="rId578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 only)</w:t>
            </w:r>
          </w:p>
        </w:tc>
        <w:tc>
          <w:tcPr>
            <w:tcW w:w="17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7C44B6" w14:textId="07F6B445" w:rsidR="00F57FDA" w:rsidRDefault="005D04E1" w:rsidP="008F2C66">
            <w:pPr>
              <w:spacing w:after="100" w:afterAutospacing="1" w:line="276" w:lineRule="auto"/>
              <w:ind w:left="57"/>
            </w:pPr>
            <w:hyperlink r:id="rId57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64E6EA" w14:textId="727D9FB0" w:rsidR="00F57FDA" w:rsidRDefault="005D04E1" w:rsidP="008F2C66">
            <w:pPr>
              <w:widowControl w:val="0"/>
              <w:spacing w:after="100" w:afterAutospacing="1" w:line="276" w:lineRule="auto"/>
              <w:ind w:left="57"/>
            </w:pPr>
            <w:hyperlink r:id="rId580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224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FB6EF6" w14:textId="36283651" w:rsidR="00F57FDA" w:rsidRDefault="005D04E1" w:rsidP="008F2C66">
            <w:pPr>
              <w:widowControl w:val="0"/>
              <w:spacing w:after="100" w:afterAutospacing="1" w:line="276" w:lineRule="auto"/>
              <w:ind w:left="57"/>
            </w:pPr>
            <w:r>
              <w:t>Asynchronous Response</w:t>
            </w:r>
          </w:p>
        </w:tc>
        <w:tc>
          <w:tcPr>
            <w:tcW w:w="149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DC7F94" w14:textId="32BE4848" w:rsidR="00F57FDA" w:rsidRDefault="00C90FE7" w:rsidP="008F2C66">
            <w:pPr>
              <w:widowControl w:val="0"/>
              <w:spacing w:after="100" w:afterAutospacing="1" w:line="276" w:lineRule="auto"/>
              <w:ind w:left="57"/>
            </w:pPr>
            <w:r w:rsidRPr="00003A0A">
              <w:t>CSS</w:t>
            </w:r>
            <w:r w:rsidR="005D04E1">
              <w:t xml:space="preserve"> API</w:t>
            </w:r>
          </w:p>
        </w:tc>
      </w:tr>
    </w:tbl>
    <w:p w14:paraId="1894676A" w14:textId="77777777" w:rsidR="008E554D" w:rsidRDefault="008E554D"/>
    <w:p w14:paraId="104FFF90" w14:textId="77777777" w:rsidR="008E554D" w:rsidRDefault="008E554D">
      <w:pPr>
        <w:pStyle w:val="ScheduleSectionL2"/>
        <w:widowControl w:val="0"/>
        <w:spacing w:after="320"/>
      </w:pPr>
      <w:r>
        <w:t xml:space="preserve">The following interface table applies to gas </w:t>
      </w:r>
      <w:hyperlink r:id="rId581">
        <w:r>
          <w:rPr>
            <w:color w:val="0000FF"/>
            <w:u w:val="single"/>
          </w:rPr>
          <w:t>RMP</w:t>
        </w:r>
      </w:hyperlink>
      <w:r>
        <w:t xml:space="preserve">s for the </w:t>
      </w:r>
      <w:hyperlink r:id="rId582">
        <w:r>
          <w:rPr>
            <w:color w:val="0000FF"/>
            <w:u w:val="single"/>
          </w:rPr>
          <w:t>Appointment</w:t>
        </w:r>
      </w:hyperlink>
      <w:r>
        <w:t xml:space="preserve"> of </w:t>
      </w:r>
      <w:hyperlink r:id="rId583">
        <w:r>
          <w:rPr>
            <w:color w:val="0000FF"/>
            <w:u w:val="single"/>
          </w:rPr>
          <w:t>Supplier Agent</w:t>
        </w:r>
      </w:hyperlink>
      <w:r>
        <w:t>s: </w:t>
      </w:r>
    </w:p>
    <w:tbl>
      <w:tblPr>
        <w:tblW w:w="0" w:type="auto"/>
        <w:tblInd w:w="719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3000"/>
        <w:gridCol w:w="2326"/>
        <w:gridCol w:w="1874"/>
        <w:gridCol w:w="1874"/>
        <w:gridCol w:w="2156"/>
        <w:gridCol w:w="1282"/>
      </w:tblGrid>
      <w:tr w:rsidR="00B77320" w:rsidRPr="00B77320" w14:paraId="3DECB491" w14:textId="77777777" w:rsidTr="00B77320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BF7A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30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2982D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2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C2CA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9A846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6F71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2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19DE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430B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B77320" w:rsidRPr="00B77320" w14:paraId="6291B576" w14:textId="77777777" w:rsidTr="00B77320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D7F65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5.3.1</w:t>
            </w:r>
          </w:p>
        </w:tc>
        <w:tc>
          <w:tcPr>
            <w:tcW w:w="30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12556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Following a valid </w:t>
            </w:r>
            <w:hyperlink r:id="rId584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 </w:t>
            </w:r>
            <w:hyperlink r:id="rId585">
              <w:r>
                <w:rPr>
                  <w:color w:val="0000FF"/>
                  <w:u w:val="single"/>
                </w:rPr>
                <w:t>Appointment</w:t>
              </w:r>
            </w:hyperlink>
            <w:r>
              <w:t xml:space="preserve"> being recorded by the </w:t>
            </w:r>
            <w:hyperlink r:id="rId586">
              <w:r>
                <w:rPr>
                  <w:color w:val="0000FF"/>
                  <w:u w:val="single"/>
                </w:rPr>
                <w:t>CDSP</w:t>
              </w:r>
            </w:hyperlink>
            <w:r>
              <w:t xml:space="preserve"> for a </w:t>
            </w:r>
            <w:hyperlink r:id="rId587">
              <w:r>
                <w:rPr>
                  <w:color w:val="0000FF"/>
                  <w:u w:val="single"/>
                </w:rPr>
                <w:t>Registration</w:t>
              </w:r>
            </w:hyperlink>
            <w:r>
              <w:t xml:space="preserve">, in accordance with the </w:t>
            </w:r>
            <w:hyperlink r:id="rId588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2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6221B0" w14:textId="67194670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556180">
              <w:t>Issue</w:t>
            </w:r>
            <w:r>
              <w:t xml:space="preserve"> details of </w:t>
            </w:r>
            <w:hyperlink r:id="rId589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 </w:t>
            </w:r>
            <w:hyperlink r:id="rId590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.</w:t>
            </w:r>
          </w:p>
        </w:tc>
        <w:tc>
          <w:tcPr>
            <w:tcW w:w="18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B3204C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91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8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EAE8C4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9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1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F062ED" w14:textId="5B352147" w:rsidR="008E554D" w:rsidRPr="00316C28" w:rsidRDefault="004964E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E058D8">
              <w:t>Supplier</w:t>
            </w:r>
            <w:r w:rsidR="008E554D">
              <w:t xml:space="preserve"> Arranged </w:t>
            </w:r>
            <w:r w:rsidR="008E554D" w:rsidRPr="00FC72BE">
              <w:t>Appointment</w:t>
            </w:r>
            <w:r w:rsidR="008E554D">
              <w:t>s</w:t>
            </w:r>
          </w:p>
        </w:tc>
        <w:tc>
          <w:tcPr>
            <w:tcW w:w="12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0FC8A7" w14:textId="7EDD4F11" w:rsidR="008E554D" w:rsidRPr="00316C28" w:rsidRDefault="00C90FE7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CSS</w:t>
            </w:r>
            <w:r w:rsidR="008E554D">
              <w:t xml:space="preserve"> API</w:t>
            </w:r>
          </w:p>
        </w:tc>
      </w:tr>
      <w:tr w:rsidR="00B77320" w:rsidRPr="00B77320" w14:paraId="4EC1518B" w14:textId="77777777" w:rsidTr="00B77320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EB676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5.3.2</w:t>
            </w:r>
          </w:p>
        </w:tc>
        <w:tc>
          <w:tcPr>
            <w:tcW w:w="30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E9C33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Following 5.3.1 where the message passes </w:t>
            </w:r>
            <w:r>
              <w:lastRenderedPageBreak/>
              <w:t>synchronous validation.</w:t>
            </w:r>
          </w:p>
        </w:tc>
        <w:tc>
          <w:tcPr>
            <w:tcW w:w="2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2D9B1" w14:textId="319EEF65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556180">
              <w:lastRenderedPageBreak/>
              <w:t>Update</w:t>
            </w:r>
            <w:r>
              <w:t xml:space="preserve"> </w:t>
            </w:r>
            <w:hyperlink r:id="rId593">
              <w:r>
                <w:rPr>
                  <w:color w:val="0000FF"/>
                  <w:u w:val="single"/>
                </w:rPr>
                <w:t>Supplier Agent</w:t>
              </w:r>
            </w:hyperlink>
            <w:r>
              <w:t xml:space="preserve"> details.</w:t>
            </w:r>
          </w:p>
        </w:tc>
        <w:tc>
          <w:tcPr>
            <w:tcW w:w="18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96246F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9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00749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1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859C85" w14:textId="2B5DA37E" w:rsidR="008E554D" w:rsidRPr="00003A0A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Internal Process</w:t>
            </w:r>
          </w:p>
        </w:tc>
        <w:tc>
          <w:tcPr>
            <w:tcW w:w="12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D2883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B77320" w:rsidRPr="00B77320" w14:paraId="5264C1AF" w14:textId="77777777" w:rsidTr="00B77320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6222F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5.3.3</w:t>
            </w:r>
          </w:p>
        </w:tc>
        <w:tc>
          <w:tcPr>
            <w:tcW w:w="30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4B6B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In the case of a </w:t>
            </w:r>
            <w:hyperlink r:id="rId595">
              <w:r>
                <w:rPr>
                  <w:color w:val="0000FF"/>
                  <w:u w:val="single"/>
                </w:rPr>
                <w:t>MEM</w:t>
              </w:r>
            </w:hyperlink>
            <w:r>
              <w:t> </w:t>
            </w:r>
            <w:hyperlink r:id="rId596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, immediately following 5.3.2.</w:t>
            </w:r>
          </w:p>
        </w:tc>
        <w:tc>
          <w:tcPr>
            <w:tcW w:w="2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42B240" w14:textId="16D0DD4C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556180">
              <w:t xml:space="preserve">Issue </w:t>
            </w:r>
            <w:hyperlink r:id="rId597">
              <w:r>
                <w:rPr>
                  <w:color w:val="0000FF"/>
                  <w:u w:val="single"/>
                </w:rPr>
                <w:t>MEM</w:t>
              </w:r>
            </w:hyperlink>
            <w:r>
              <w:t xml:space="preserve"> </w:t>
            </w:r>
            <w:hyperlink r:id="rId598">
              <w:r>
                <w:rPr>
                  <w:color w:val="0000FF"/>
                  <w:u w:val="single"/>
                </w:rPr>
                <w:t>Appointment</w:t>
              </w:r>
            </w:hyperlink>
            <w:r>
              <w:t> details.</w:t>
            </w:r>
          </w:p>
        </w:tc>
        <w:tc>
          <w:tcPr>
            <w:tcW w:w="18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BCE909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59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8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44E96A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00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2ABB7DF9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01">
              <w:r>
                <w:rPr>
                  <w:color w:val="0000FF"/>
                  <w:u w:val="single"/>
                </w:rPr>
                <w:t>ECoS Service Provider</w:t>
              </w:r>
            </w:hyperlink>
          </w:p>
        </w:tc>
        <w:tc>
          <w:tcPr>
            <w:tcW w:w="21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DC73AC" w14:textId="6953E1D5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FC72BE">
              <w:t>Registration Event</w:t>
            </w:r>
            <w:r>
              <w:t xml:space="preserve"> Synchronisation</w:t>
            </w:r>
          </w:p>
        </w:tc>
        <w:tc>
          <w:tcPr>
            <w:tcW w:w="12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4E92DC" w14:textId="272FF332" w:rsidR="008E554D" w:rsidRPr="00316C28" w:rsidRDefault="00556180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CSS</w:t>
            </w:r>
            <w:r w:rsidR="008E554D">
              <w:t xml:space="preserve"> API</w:t>
            </w:r>
          </w:p>
        </w:tc>
      </w:tr>
      <w:tr w:rsidR="00B77320" w:rsidRPr="00B77320" w14:paraId="34EC9F7F" w14:textId="77777777" w:rsidTr="00B77320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67468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5.3.4</w:t>
            </w:r>
          </w:p>
        </w:tc>
        <w:tc>
          <w:tcPr>
            <w:tcW w:w="300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91E0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Following 5.3.3 where the message passes synchronous validation.</w:t>
            </w:r>
          </w:p>
        </w:tc>
        <w:tc>
          <w:tcPr>
            <w:tcW w:w="23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D1D7ED" w14:textId="0A57B004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556180">
              <w:t xml:space="preserve">Update </w:t>
            </w:r>
            <w:hyperlink r:id="rId602">
              <w:r>
                <w:rPr>
                  <w:color w:val="0000FF"/>
                  <w:u w:val="single"/>
                </w:rPr>
                <w:t>MEM</w:t>
              </w:r>
            </w:hyperlink>
            <w:r>
              <w:t xml:space="preserve"> details.</w:t>
            </w:r>
          </w:p>
        </w:tc>
        <w:tc>
          <w:tcPr>
            <w:tcW w:w="18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5495C" w14:textId="77777777" w:rsidR="008E554D" w:rsidRDefault="008E554D" w:rsidP="00031A95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603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1AEC12FC" w14:textId="77777777" w:rsidR="000355EF" w:rsidRPr="00316C28" w:rsidRDefault="000355EF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</w:p>
          <w:p w14:paraId="6DA108BD" w14:textId="2D2885B7" w:rsidR="008E554D" w:rsidRPr="00316C28" w:rsidRDefault="008A16AA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04">
              <w:r>
                <w:rPr>
                  <w:color w:val="0000FF"/>
                  <w:u w:val="single"/>
                </w:rPr>
                <w:t>ECoS Service Provider</w:t>
              </w:r>
            </w:hyperlink>
          </w:p>
        </w:tc>
        <w:tc>
          <w:tcPr>
            <w:tcW w:w="18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D9278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16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CE636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Internal process</w:t>
            </w:r>
          </w:p>
        </w:tc>
        <w:tc>
          <w:tcPr>
            <w:tcW w:w="12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8157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</w:tbl>
    <w:p w14:paraId="74AF8B1F" w14:textId="77777777" w:rsidR="008E554D" w:rsidRDefault="008E554D"/>
    <w:p w14:paraId="0D79291D" w14:textId="77777777" w:rsidR="008E554D" w:rsidRDefault="008E554D">
      <w:pPr>
        <w:pStyle w:val="ScheduleSectionL2"/>
        <w:widowControl w:val="0"/>
        <w:spacing w:after="320"/>
      </w:pPr>
      <w:r>
        <w:t xml:space="preserve">The following interface table applies to electricity </w:t>
      </w:r>
      <w:hyperlink r:id="rId605">
        <w:r>
          <w:rPr>
            <w:color w:val="0000FF"/>
            <w:u w:val="single"/>
          </w:rPr>
          <w:t>RMP</w:t>
        </w:r>
      </w:hyperlink>
      <w:r>
        <w:t xml:space="preserve">s to provide </w:t>
      </w:r>
      <w:hyperlink r:id="rId606">
        <w:r>
          <w:rPr>
            <w:color w:val="0000FF"/>
            <w:u w:val="single"/>
          </w:rPr>
          <w:t>Meter Asset Provider</w:t>
        </w:r>
      </w:hyperlink>
      <w:r>
        <w:t xml:space="preserve"> details: </w:t>
      </w:r>
    </w:p>
    <w:tbl>
      <w:tblPr>
        <w:tblW w:w="0" w:type="auto"/>
        <w:tblInd w:w="719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952"/>
        <w:gridCol w:w="2402"/>
        <w:gridCol w:w="1838"/>
        <w:gridCol w:w="1202"/>
        <w:gridCol w:w="1981"/>
        <w:gridCol w:w="1277"/>
      </w:tblGrid>
      <w:tr w:rsidR="00863946" w:rsidRPr="00863946" w14:paraId="5433D98B" w14:textId="77777777" w:rsidTr="008F2C66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AF2F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78E6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EC06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876DE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126B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88146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4656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863946" w:rsidRPr="00863946" w14:paraId="7D96D575" w14:textId="77777777" w:rsidTr="008F2C66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2D864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5.4.1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8466D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Following an update to the </w:t>
            </w:r>
            <w:hyperlink r:id="rId607">
              <w:r>
                <w:rPr>
                  <w:color w:val="0000FF"/>
                  <w:u w:val="single"/>
                </w:rPr>
                <w:t>Meter Asset Provider</w:t>
              </w:r>
            </w:hyperlink>
            <w:r>
              <w:t xml:space="preserve">(s) recorded within </w:t>
            </w:r>
            <w:hyperlink r:id="rId608">
              <w:r>
                <w:rPr>
                  <w:color w:val="0000FF"/>
                  <w:u w:val="single"/>
                </w:rPr>
                <w:t>ERDS</w:t>
              </w:r>
            </w:hyperlink>
            <w:r>
              <w:t xml:space="preserve"> for an electricity </w:t>
            </w:r>
            <w:hyperlink r:id="rId609">
              <w:r>
                <w:rPr>
                  <w:color w:val="0000FF"/>
                  <w:u w:val="single"/>
                </w:rPr>
                <w:t>RMP</w:t>
              </w:r>
            </w:hyperlink>
            <w:r>
              <w:t xml:space="preserve">, in accordance with the </w:t>
            </w:r>
            <w:hyperlink r:id="rId610">
              <w:r>
                <w:rPr>
                  <w:color w:val="0000FF"/>
                  <w:u w:val="single"/>
                </w:rPr>
                <w:t>Metering Operations Schedule</w:t>
              </w:r>
            </w:hyperlink>
            <w:r>
              <w:t>.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6B4B2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Provide details of the </w:t>
            </w:r>
            <w:hyperlink r:id="rId611">
              <w:r>
                <w:rPr>
                  <w:color w:val="0000FF"/>
                  <w:u w:val="single"/>
                </w:rPr>
                <w:t>Meter Asset Provider</w:t>
              </w:r>
            </w:hyperlink>
            <w:r>
              <w:t>(s).</w:t>
            </w:r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E3431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12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20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94F14C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1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9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9E4FA" w14:textId="6DD8A32E" w:rsidR="008E554D" w:rsidRPr="00003A0A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Asset Ownership</w:t>
            </w:r>
          </w:p>
        </w:tc>
        <w:tc>
          <w:tcPr>
            <w:tcW w:w="128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D201AA" w14:textId="304C41CB" w:rsidR="008E554D" w:rsidRPr="00003A0A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CSS API</w:t>
            </w:r>
          </w:p>
        </w:tc>
      </w:tr>
      <w:tr w:rsidR="00863946" w:rsidRPr="00863946" w14:paraId="5220FAB0" w14:textId="77777777" w:rsidTr="008F2C66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87EFB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5.4.2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038C2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Following 5.4.1 where the message passes synchronous validation.</w:t>
            </w:r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4A41D" w14:textId="1F6933FA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764F80">
              <w:t>Update</w:t>
            </w:r>
            <w:r>
              <w:t xml:space="preserve"> </w:t>
            </w:r>
            <w:hyperlink r:id="rId614">
              <w:r>
                <w:rPr>
                  <w:color w:val="0000FF"/>
                  <w:u w:val="single"/>
                </w:rPr>
                <w:t>Meter Asset Provider</w:t>
              </w:r>
            </w:hyperlink>
            <w:r>
              <w:t xml:space="preserve"> details.</w:t>
            </w:r>
          </w:p>
        </w:tc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B8AE40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1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20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018C3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9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6C1475" w14:textId="1A0727EC" w:rsidR="008E554D" w:rsidRPr="00003A0A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Internal Process</w:t>
            </w:r>
          </w:p>
        </w:tc>
        <w:tc>
          <w:tcPr>
            <w:tcW w:w="128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59B27A" w14:textId="77777777" w:rsidR="008E554D" w:rsidRPr="00003A0A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N/A</w:t>
            </w:r>
          </w:p>
        </w:tc>
      </w:tr>
    </w:tbl>
    <w:p w14:paraId="563E2241" w14:textId="77777777" w:rsidR="008E554D" w:rsidRDefault="008E554D"/>
    <w:p w14:paraId="28B4FC2B" w14:textId="77777777" w:rsidR="008E554D" w:rsidRDefault="008E554D">
      <w:pPr>
        <w:pStyle w:val="ScheduleSectionL2"/>
        <w:widowControl w:val="0"/>
        <w:spacing w:after="320"/>
      </w:pPr>
      <w:r>
        <w:t xml:space="preserve">The following interface table applies to gas </w:t>
      </w:r>
      <w:hyperlink r:id="rId616">
        <w:r>
          <w:rPr>
            <w:color w:val="0000FF"/>
            <w:u w:val="single"/>
          </w:rPr>
          <w:t>RMP</w:t>
        </w:r>
      </w:hyperlink>
      <w:r>
        <w:t xml:space="preserve">s to provide </w:t>
      </w:r>
      <w:hyperlink r:id="rId617">
        <w:r>
          <w:rPr>
            <w:color w:val="0000FF"/>
            <w:u w:val="single"/>
          </w:rPr>
          <w:t>Meter Asset Provider</w:t>
        </w:r>
      </w:hyperlink>
      <w:r>
        <w:t xml:space="preserve"> details: </w:t>
      </w:r>
    </w:p>
    <w:tbl>
      <w:tblPr>
        <w:tblW w:w="0" w:type="auto"/>
        <w:tblInd w:w="577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531"/>
        <w:gridCol w:w="2350"/>
        <w:gridCol w:w="1675"/>
        <w:gridCol w:w="1675"/>
        <w:gridCol w:w="2081"/>
        <w:gridCol w:w="1340"/>
      </w:tblGrid>
      <w:tr w:rsidR="008E554D" w:rsidRPr="00316C28" w14:paraId="4CC8DB77" w14:textId="77777777" w:rsidTr="008F2C66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ACE5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35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09EB5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2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955FD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B682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80D0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20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8832A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3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C5FE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8E554D" w:rsidRPr="00316C28" w14:paraId="110A5BB2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8524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5.5.1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9A274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Following an update to the </w:t>
            </w:r>
            <w:hyperlink r:id="rId618">
              <w:r>
                <w:rPr>
                  <w:color w:val="0000FF"/>
                  <w:u w:val="single"/>
                </w:rPr>
                <w:t>Meter Asset Provider</w:t>
              </w:r>
            </w:hyperlink>
            <w:r>
              <w:t xml:space="preserve">(s) recorded for a gas </w:t>
            </w:r>
            <w:hyperlink r:id="rId619">
              <w:r>
                <w:rPr>
                  <w:color w:val="0000FF"/>
                  <w:u w:val="single"/>
                </w:rPr>
                <w:t>RMP</w:t>
              </w:r>
            </w:hyperlink>
            <w:r>
              <w:t xml:space="preserve"> by the </w:t>
            </w:r>
            <w:hyperlink r:id="rId620">
              <w:r>
                <w:rPr>
                  <w:color w:val="0000FF"/>
                  <w:u w:val="single"/>
                </w:rPr>
                <w:t>CDSP</w:t>
              </w:r>
            </w:hyperlink>
            <w:r>
              <w:t xml:space="preserve">, in accordance with the </w:t>
            </w:r>
            <w:hyperlink r:id="rId621">
              <w:r>
                <w:rPr>
                  <w:color w:val="0000FF"/>
                  <w:u w:val="single"/>
                </w:rPr>
                <w:t>UNC</w:t>
              </w:r>
            </w:hyperlink>
            <w:r>
              <w:t>.</w:t>
            </w:r>
          </w:p>
        </w:tc>
        <w:tc>
          <w:tcPr>
            <w:tcW w:w="23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E2417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Provide details of the </w:t>
            </w:r>
            <w:hyperlink r:id="rId622">
              <w:r>
                <w:rPr>
                  <w:color w:val="0000FF"/>
                  <w:u w:val="single"/>
                </w:rPr>
                <w:t>Meter Asset Provider</w:t>
              </w:r>
            </w:hyperlink>
            <w:r>
              <w:t>(s).</w:t>
            </w:r>
          </w:p>
        </w:tc>
        <w:tc>
          <w:tcPr>
            <w:tcW w:w="168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F718C6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23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168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7E3EF8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24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0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427E2B" w14:textId="1FD96D2C" w:rsidR="008E554D" w:rsidRPr="00003A0A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Asset Ownership</w:t>
            </w:r>
          </w:p>
        </w:tc>
        <w:tc>
          <w:tcPr>
            <w:tcW w:w="13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F1BCE" w14:textId="298927FF" w:rsidR="008E554D" w:rsidRPr="00003A0A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CSS API</w:t>
            </w:r>
          </w:p>
        </w:tc>
      </w:tr>
      <w:tr w:rsidR="008E554D" w:rsidRPr="00316C28" w14:paraId="49463BE5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6C756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5.5.2</w:t>
            </w:r>
          </w:p>
        </w:tc>
        <w:tc>
          <w:tcPr>
            <w:tcW w:w="35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E1FEE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Following 5.5.1 where the </w:t>
            </w:r>
            <w:r>
              <w:lastRenderedPageBreak/>
              <w:t>message passes synchronous validation.</w:t>
            </w:r>
          </w:p>
        </w:tc>
        <w:tc>
          <w:tcPr>
            <w:tcW w:w="23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FC22F5" w14:textId="35CDF3D9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764F80">
              <w:lastRenderedPageBreak/>
              <w:t>Update</w:t>
            </w:r>
            <w:r>
              <w:t xml:space="preserve"> </w:t>
            </w:r>
            <w:hyperlink r:id="rId625">
              <w:r>
                <w:rPr>
                  <w:color w:val="0000FF"/>
                  <w:u w:val="single"/>
                </w:rPr>
                <w:t xml:space="preserve">Meter Asset </w:t>
              </w:r>
              <w:r>
                <w:rPr>
                  <w:color w:val="0000FF"/>
                  <w:u w:val="single"/>
                </w:rPr>
                <w:lastRenderedPageBreak/>
                <w:t>Provider</w:t>
              </w:r>
            </w:hyperlink>
            <w:r>
              <w:t xml:space="preserve"> details.</w:t>
            </w:r>
          </w:p>
        </w:tc>
        <w:tc>
          <w:tcPr>
            <w:tcW w:w="168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D5D857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2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68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D9321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0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633D7A" w14:textId="060E2573" w:rsidR="008E554D" w:rsidRPr="00003A0A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Internal Process</w:t>
            </w:r>
          </w:p>
        </w:tc>
        <w:tc>
          <w:tcPr>
            <w:tcW w:w="13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3A2FBC" w14:textId="77777777" w:rsidR="008E554D" w:rsidRPr="00003A0A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N/A</w:t>
            </w:r>
          </w:p>
        </w:tc>
      </w:tr>
    </w:tbl>
    <w:p w14:paraId="26748D72" w14:textId="77777777" w:rsidR="008E554D" w:rsidRDefault="008E554D"/>
    <w:p w14:paraId="60630C4E" w14:textId="7703EE3D" w:rsidR="008E554D" w:rsidRDefault="008E554D">
      <w:pPr>
        <w:pStyle w:val="Heading1"/>
        <w:keepNext w:val="0"/>
        <w:keepLines w:val="0"/>
        <w:widowControl w:val="0"/>
        <w:spacing w:before="0" w:after="320"/>
      </w:pPr>
      <w:bookmarkStart w:id="9" w:name="_Toc206055982"/>
      <w:r>
        <w:t xml:space="preserve">Other </w:t>
      </w:r>
      <w:hyperlink r:id="rId627">
        <w:r>
          <w:rPr>
            <w:color w:val="0000FF"/>
            <w:u w:val="single"/>
          </w:rPr>
          <w:t>RMP Record</w:t>
        </w:r>
      </w:hyperlink>
      <w:r>
        <w:t xml:space="preserve"> </w:t>
      </w:r>
      <w:r w:rsidRPr="001F378C">
        <w:t>Update</w:t>
      </w:r>
      <w:r>
        <w:t>s</w:t>
      </w:r>
      <w:bookmarkEnd w:id="9"/>
    </w:p>
    <w:p w14:paraId="52DBE786" w14:textId="77777777" w:rsidR="008E554D" w:rsidRDefault="008E554D">
      <w:pPr>
        <w:pStyle w:val="ScheduleSectionL2"/>
        <w:widowControl w:val="0"/>
        <w:spacing w:after="320"/>
      </w:pPr>
      <w:r>
        <w:t xml:space="preserve">Where the </w:t>
      </w:r>
      <w:hyperlink r:id="rId628">
        <w:r>
          <w:rPr>
            <w:color w:val="0000FF"/>
            <w:u w:val="single"/>
          </w:rPr>
          <w:t>Gas Retail Data Agent</w:t>
        </w:r>
      </w:hyperlink>
      <w:r>
        <w:t xml:space="preserve"> or an </w:t>
      </w:r>
      <w:hyperlink r:id="rId629">
        <w:r>
          <w:rPr>
            <w:color w:val="0000FF"/>
            <w:u w:val="single"/>
          </w:rPr>
          <w:t>Electricity Retail Data Agent</w:t>
        </w:r>
      </w:hyperlink>
      <w:r>
        <w:t xml:space="preserve"> becomes aware of an amendment to the data that forms the </w:t>
      </w:r>
      <w:hyperlink r:id="rId630">
        <w:r>
          <w:rPr>
            <w:color w:val="0000FF"/>
            <w:u w:val="single"/>
          </w:rPr>
          <w:t>RMP Record</w:t>
        </w:r>
      </w:hyperlink>
      <w:r>
        <w:t xml:space="preserve">, then the </w:t>
      </w:r>
      <w:hyperlink r:id="rId631">
        <w:r>
          <w:rPr>
            <w:color w:val="0000FF"/>
            <w:u w:val="single"/>
          </w:rPr>
          <w:t>Gas Retail Data Agent</w:t>
        </w:r>
      </w:hyperlink>
      <w:r>
        <w:t xml:space="preserve"> or </w:t>
      </w:r>
      <w:hyperlink r:id="rId632">
        <w:r>
          <w:rPr>
            <w:color w:val="0000FF"/>
            <w:u w:val="single"/>
          </w:rPr>
          <w:t>Electricity Retail Data Agent</w:t>
        </w:r>
      </w:hyperlink>
      <w:r>
        <w:t xml:space="preserve"> (as applicable) shall provide the updated information to the </w:t>
      </w:r>
      <w:hyperlink r:id="rId633">
        <w:r>
          <w:rPr>
            <w:color w:val="0000FF"/>
            <w:u w:val="single"/>
          </w:rPr>
          <w:t>CSS Provider</w:t>
        </w:r>
      </w:hyperlink>
      <w:r>
        <w:t xml:space="preserve"> via the relevant </w:t>
      </w:r>
      <w:hyperlink r:id="rId634">
        <w:r>
          <w:rPr>
            <w:color w:val="0000FF"/>
            <w:u w:val="single"/>
          </w:rPr>
          <w:t>Market Message</w:t>
        </w:r>
      </w:hyperlink>
      <w:r>
        <w:t xml:space="preserve"> in accordance with this Paragraph 6. </w:t>
      </w:r>
    </w:p>
    <w:p w14:paraId="594DDBB1" w14:textId="77777777" w:rsidR="008E554D" w:rsidRDefault="008E554D">
      <w:pPr>
        <w:pStyle w:val="ScheduleSectionL2"/>
        <w:widowControl w:val="0"/>
        <w:spacing w:after="320"/>
      </w:pPr>
      <w:r>
        <w:t>This includes:</w:t>
      </w:r>
    </w:p>
    <w:p w14:paraId="1AF1F13E" w14:textId="77777777" w:rsidR="008E554D" w:rsidRDefault="008E554D" w:rsidP="00F7211E">
      <w:pPr>
        <w:pStyle w:val="ScheduleSectionL3"/>
        <w:widowControl w:val="0"/>
        <w:numPr>
          <w:ilvl w:val="1"/>
          <w:numId w:val="10"/>
        </w:numPr>
        <w:spacing w:after="320"/>
        <w:ind w:left="1080"/>
      </w:pPr>
      <w:r>
        <w:t xml:space="preserve">the </w:t>
      </w:r>
      <w:hyperlink r:id="rId635">
        <w:r>
          <w:rPr>
            <w:color w:val="0000FF"/>
            <w:u w:val="single"/>
          </w:rPr>
          <w:t>Gas Retail Data Agent</w:t>
        </w:r>
      </w:hyperlink>
      <w:r>
        <w:t xml:space="preserve"> or an </w:t>
      </w:r>
      <w:hyperlink r:id="rId636">
        <w:r>
          <w:rPr>
            <w:color w:val="0000FF"/>
            <w:u w:val="single"/>
          </w:rPr>
          <w:t>Electricity Retail Data Agent</w:t>
        </w:r>
      </w:hyperlink>
      <w:r>
        <w:t xml:space="preserve"> updating the </w:t>
      </w:r>
      <w:hyperlink r:id="rId637">
        <w:r>
          <w:rPr>
            <w:color w:val="0000FF"/>
            <w:u w:val="single"/>
          </w:rPr>
          <w:t>RMP</w:t>
        </w:r>
      </w:hyperlink>
      <w:r>
        <w:t xml:space="preserve"> </w:t>
      </w:r>
      <w:hyperlink r:id="rId638">
        <w:r>
          <w:rPr>
            <w:color w:val="0000FF"/>
            <w:u w:val="single"/>
          </w:rPr>
          <w:t>DCC</w:t>
        </w:r>
      </w:hyperlink>
      <w:r>
        <w:t xml:space="preserve"> Service Event Indicator following receipt of a change to the </w:t>
      </w:r>
      <w:hyperlink r:id="rId639">
        <w:r>
          <w:rPr>
            <w:color w:val="0000FF"/>
            <w:u w:val="single"/>
          </w:rPr>
          <w:t>DCC Service Flag</w:t>
        </w:r>
      </w:hyperlink>
      <w:r>
        <w:t xml:space="preserve"> received from the </w:t>
      </w:r>
      <w:hyperlink r:id="rId640">
        <w:r>
          <w:rPr>
            <w:color w:val="0000FF"/>
            <w:u w:val="single"/>
          </w:rPr>
          <w:t>Smart Meter Data Service Provider</w:t>
        </w:r>
      </w:hyperlink>
      <w:r>
        <w:t>;</w:t>
      </w:r>
    </w:p>
    <w:p w14:paraId="4EC08621" w14:textId="77777777" w:rsidR="008E554D" w:rsidRDefault="008E554D" w:rsidP="00F7211E">
      <w:pPr>
        <w:pStyle w:val="ScheduleSectionL3"/>
        <w:widowControl w:val="0"/>
        <w:numPr>
          <w:ilvl w:val="1"/>
          <w:numId w:val="10"/>
        </w:numPr>
        <w:spacing w:after="320"/>
        <w:ind w:left="1080"/>
      </w:pPr>
      <w:bookmarkStart w:id="10" w:name="_Hlk173856800"/>
      <w:bookmarkEnd w:id="10"/>
      <w:r>
        <w:t xml:space="preserve">an </w:t>
      </w:r>
      <w:hyperlink r:id="rId641">
        <w:r>
          <w:rPr>
            <w:color w:val="0000FF"/>
            <w:u w:val="single"/>
          </w:rPr>
          <w:t>Electricity Retail Data Agent</w:t>
        </w:r>
      </w:hyperlink>
      <w:r>
        <w:t xml:space="preserve"> updating the </w:t>
      </w:r>
      <w:hyperlink r:id="rId642">
        <w:r>
          <w:rPr>
            <w:color w:val="0000FF"/>
            <w:u w:val="single"/>
          </w:rPr>
          <w:t>RMP</w:t>
        </w:r>
      </w:hyperlink>
      <w:r>
        <w:t xml:space="preserve"> </w:t>
      </w:r>
      <w:hyperlink r:id="rId643">
        <w:r>
          <w:rPr>
            <w:color w:val="0000FF"/>
            <w:u w:val="single"/>
          </w:rPr>
          <w:t>Green Deal</w:t>
        </w:r>
      </w:hyperlink>
      <w:r>
        <w:t xml:space="preserve"> </w:t>
      </w:r>
      <w:hyperlink r:id="rId644">
        <w:r>
          <w:rPr>
            <w:color w:val="0000FF"/>
            <w:u w:val="single"/>
          </w:rPr>
          <w:t>Effective From Date</w:t>
        </w:r>
      </w:hyperlink>
      <w:r>
        <w:t xml:space="preserve"> and </w:t>
      </w:r>
      <w:hyperlink r:id="rId645">
        <w:r>
          <w:rPr>
            <w:color w:val="0000FF"/>
            <w:u w:val="single"/>
          </w:rPr>
          <w:t>Green Deal</w:t>
        </w:r>
      </w:hyperlink>
      <w:r>
        <w:t xml:space="preserve"> Effective To Date following a change to a </w:t>
      </w:r>
      <w:hyperlink r:id="rId646">
        <w:r>
          <w:rPr>
            <w:color w:val="0000FF"/>
            <w:u w:val="single"/>
          </w:rPr>
          <w:t>Green Deal Plan</w:t>
        </w:r>
      </w:hyperlink>
      <w:r>
        <w:t xml:space="preserve"> received from the </w:t>
      </w:r>
      <w:hyperlink r:id="rId647">
        <w:r>
          <w:rPr>
            <w:color w:val="0000FF"/>
            <w:u w:val="single"/>
          </w:rPr>
          <w:t>GDCC</w:t>
        </w:r>
      </w:hyperlink>
      <w:r>
        <w:t>;</w:t>
      </w:r>
    </w:p>
    <w:p w14:paraId="4AE67914" w14:textId="77777777" w:rsidR="008E554D" w:rsidRDefault="008E554D" w:rsidP="00F7211E">
      <w:pPr>
        <w:pStyle w:val="ScheduleSectionL3"/>
        <w:widowControl w:val="0"/>
        <w:numPr>
          <w:ilvl w:val="1"/>
          <w:numId w:val="10"/>
        </w:numPr>
        <w:spacing w:after="320"/>
        <w:ind w:left="1080"/>
      </w:pPr>
      <w:r>
        <w:t xml:space="preserve">an </w:t>
      </w:r>
      <w:hyperlink r:id="rId648">
        <w:r>
          <w:rPr>
            <w:color w:val="0000FF"/>
            <w:u w:val="single"/>
          </w:rPr>
          <w:t>Electricity Retail Data Agent</w:t>
        </w:r>
      </w:hyperlink>
      <w:r>
        <w:t xml:space="preserve"> receiving a change to the </w:t>
      </w:r>
      <w:hyperlink r:id="rId649">
        <w:r>
          <w:rPr>
            <w:color w:val="0000FF"/>
            <w:u w:val="single"/>
          </w:rPr>
          <w:t>Metering Point</w:t>
        </w:r>
      </w:hyperlink>
      <w:r>
        <w:t xml:space="preserve"> </w:t>
      </w:r>
      <w:hyperlink r:id="rId650">
        <w:r>
          <w:rPr>
            <w:color w:val="0000FF"/>
            <w:u w:val="single"/>
          </w:rPr>
          <w:t>Energy</w:t>
        </w:r>
      </w:hyperlink>
      <w:r>
        <w:t xml:space="preserve"> Flow within the life of the </w:t>
      </w:r>
      <w:hyperlink r:id="rId651">
        <w:r>
          <w:rPr>
            <w:color w:val="0000FF"/>
            <w:u w:val="single"/>
          </w:rPr>
          <w:t>RMP</w:t>
        </w:r>
      </w:hyperlink>
      <w:r>
        <w:t xml:space="preserve">. In this instance, the </w:t>
      </w:r>
      <w:hyperlink r:id="rId652">
        <w:r>
          <w:rPr>
            <w:color w:val="0000FF"/>
            <w:u w:val="single"/>
          </w:rPr>
          <w:t>Effective From Date</w:t>
        </w:r>
      </w:hyperlink>
      <w:r>
        <w:t xml:space="preserve"> of the updated event must be equal to the </w:t>
      </w:r>
      <w:hyperlink r:id="rId653">
        <w:r>
          <w:rPr>
            <w:color w:val="0000FF"/>
            <w:u w:val="single"/>
          </w:rPr>
          <w:t>Effective From Date</w:t>
        </w:r>
      </w:hyperlink>
      <w:r>
        <w:t xml:space="preserve"> of the event being corrected; </w:t>
      </w:r>
    </w:p>
    <w:p w14:paraId="06BFCCFC" w14:textId="09CA3CE0" w:rsidR="008E554D" w:rsidRDefault="008E554D" w:rsidP="00F7211E">
      <w:pPr>
        <w:pStyle w:val="ScheduleSectionL3"/>
        <w:widowControl w:val="0"/>
        <w:numPr>
          <w:ilvl w:val="1"/>
          <w:numId w:val="10"/>
        </w:numPr>
        <w:spacing w:after="320"/>
        <w:ind w:left="1080"/>
      </w:pPr>
      <w:bookmarkStart w:id="11" w:name="_Hlk173856914"/>
      <w:r>
        <w:t xml:space="preserve">an </w:t>
      </w:r>
      <w:hyperlink r:id="rId654">
        <w:r>
          <w:rPr>
            <w:color w:val="0000FF"/>
            <w:u w:val="single"/>
          </w:rPr>
          <w:t>Electricity Retail Data Agent</w:t>
        </w:r>
      </w:hyperlink>
      <w:r>
        <w:t xml:space="preserve"> receiving a change to the </w:t>
      </w:r>
      <w:hyperlink r:id="rId655">
        <w:r>
          <w:rPr>
            <w:color w:val="0000FF"/>
            <w:u w:val="single"/>
          </w:rPr>
          <w:t>Metering Point</w:t>
        </w:r>
      </w:hyperlink>
      <w:r>
        <w:t xml:space="preserve"> </w:t>
      </w:r>
      <w:r w:rsidR="009A1A40" w:rsidRPr="00E058D8">
        <w:t>Meter</w:t>
      </w:r>
      <w:r>
        <w:t xml:space="preserve">ed Indicator following the initial provision of an </w:t>
      </w:r>
      <w:hyperlink r:id="rId656">
        <w:r>
          <w:rPr>
            <w:color w:val="0000FF"/>
            <w:u w:val="single"/>
          </w:rPr>
          <w:t>RMP Record</w:t>
        </w:r>
      </w:hyperlink>
      <w:r>
        <w:t xml:space="preserve"> to the </w:t>
      </w:r>
      <w:hyperlink r:id="rId657">
        <w:r>
          <w:rPr>
            <w:color w:val="0000FF"/>
            <w:u w:val="single"/>
          </w:rPr>
          <w:t>CSS Provider</w:t>
        </w:r>
      </w:hyperlink>
      <w:r>
        <w:t xml:space="preserve"> (provided that a change can only be made on one occasion); and</w:t>
      </w:r>
    </w:p>
    <w:bookmarkEnd w:id="11"/>
    <w:p w14:paraId="0727956D" w14:textId="77777777" w:rsidR="008E554D" w:rsidRDefault="008E554D" w:rsidP="00F7211E">
      <w:pPr>
        <w:pStyle w:val="ScheduleSectionL3"/>
        <w:widowControl w:val="0"/>
        <w:numPr>
          <w:ilvl w:val="1"/>
          <w:numId w:val="10"/>
        </w:numPr>
        <w:spacing w:after="320"/>
        <w:ind w:left="1080"/>
      </w:pPr>
      <w:r>
        <w:t xml:space="preserve">any other changes to </w:t>
      </w:r>
      <w:hyperlink r:id="rId658">
        <w:r>
          <w:rPr>
            <w:color w:val="0000FF"/>
            <w:u w:val="single"/>
          </w:rPr>
          <w:t>RMP</w:t>
        </w:r>
      </w:hyperlink>
      <w:r>
        <w:t> data not covered by other specific processes.</w:t>
      </w:r>
    </w:p>
    <w:p w14:paraId="149C1AB7" w14:textId="77777777" w:rsidR="008E554D" w:rsidRDefault="008E554D">
      <w:pPr>
        <w:pStyle w:val="ScheduleSectionL2"/>
        <w:widowControl w:val="0"/>
        <w:spacing w:after="320"/>
      </w:pPr>
      <w:hyperlink r:id="rId659">
        <w:r>
          <w:rPr>
            <w:color w:val="0000FF"/>
            <w:u w:val="single"/>
          </w:rPr>
          <w:t>Update</w:t>
        </w:r>
      </w:hyperlink>
      <w:r>
        <w:t xml:space="preserve">s to </w:t>
      </w:r>
      <w:hyperlink r:id="rId660">
        <w:r>
          <w:rPr>
            <w:color w:val="0000FF"/>
            <w:u w:val="single"/>
          </w:rPr>
          <w:t>RMP Record</w:t>
        </w:r>
      </w:hyperlink>
      <w:r>
        <w:t xml:space="preserve">s by any </w:t>
      </w:r>
      <w:hyperlink r:id="rId661">
        <w:r>
          <w:rPr>
            <w:color w:val="0000FF"/>
            <w:u w:val="single"/>
          </w:rPr>
          <w:t>Electricity Retail Data Agent</w:t>
        </w:r>
      </w:hyperlink>
      <w:r>
        <w:t xml:space="preserve"> shall be progressed in accordance with the interface table below:</w:t>
      </w:r>
    </w:p>
    <w:tbl>
      <w:tblPr>
        <w:tblW w:w="0" w:type="auto"/>
        <w:tblInd w:w="719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2776"/>
        <w:gridCol w:w="2357"/>
        <w:gridCol w:w="2353"/>
        <w:gridCol w:w="1714"/>
        <w:gridCol w:w="2137"/>
        <w:gridCol w:w="1175"/>
      </w:tblGrid>
      <w:tr w:rsidR="00E65E4C" w:rsidRPr="00E65E4C" w14:paraId="12F83DD3" w14:textId="77777777" w:rsidTr="008F2C66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B9A71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lastRenderedPageBreak/>
              <w:t> </w:t>
            </w:r>
            <w:r>
              <w:rPr>
                <w:b/>
              </w:rPr>
              <w:t>Ref</w:t>
            </w:r>
          </w:p>
        </w:tc>
        <w:tc>
          <w:tcPr>
            <w:tcW w:w="2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BD13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23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5AC6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23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3D69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B48C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21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83B47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Interface </w:t>
            </w:r>
          </w:p>
        </w:tc>
        <w:tc>
          <w:tcPr>
            <w:tcW w:w="11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E04B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Mean</w:t>
            </w:r>
          </w:p>
        </w:tc>
      </w:tr>
      <w:tr w:rsidR="00E65E4C" w:rsidRPr="00E65E4C" w14:paraId="381C8F6E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6875F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6.3.1</w:t>
            </w:r>
          </w:p>
        </w:tc>
        <w:tc>
          <w:tcPr>
            <w:tcW w:w="27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38B8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Following the </w:t>
            </w:r>
            <w:hyperlink r:id="rId662">
              <w:r>
                <w:rPr>
                  <w:color w:val="0000FF"/>
                  <w:u w:val="single"/>
                </w:rPr>
                <w:t>Electricity Retail Data Agent</w:t>
              </w:r>
            </w:hyperlink>
            <w:r>
              <w:t xml:space="preserve"> becoming aware that a </w:t>
            </w:r>
            <w:hyperlink r:id="rId663">
              <w:r>
                <w:rPr>
                  <w:color w:val="0000FF"/>
                  <w:u w:val="single"/>
                </w:rPr>
                <w:t>RMP Record</w:t>
              </w:r>
            </w:hyperlink>
            <w:r>
              <w:t xml:space="preserve"> has been updated.</w:t>
            </w:r>
          </w:p>
        </w:tc>
        <w:tc>
          <w:tcPr>
            <w:tcW w:w="23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8C413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Send updated </w:t>
            </w:r>
            <w:hyperlink r:id="rId664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</w:tc>
        <w:tc>
          <w:tcPr>
            <w:tcW w:w="23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F856C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65">
              <w:r>
                <w:rPr>
                  <w:color w:val="0000FF"/>
                  <w:u w:val="single"/>
                </w:rPr>
                <w:t>Electricity Retail Data Agent</w:t>
              </w:r>
            </w:hyperlink>
          </w:p>
        </w:tc>
        <w:tc>
          <w:tcPr>
            <w:tcW w:w="1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9E45EA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66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1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D1F5C" w14:textId="77F6C42B" w:rsidR="008E554D" w:rsidRPr="00003A0A" w:rsidRDefault="004964E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Update</w:t>
            </w:r>
            <w:r w:rsidR="008E554D" w:rsidRPr="00003A0A">
              <w:t xml:space="preserve"> RMP</w:t>
            </w:r>
          </w:p>
        </w:tc>
        <w:tc>
          <w:tcPr>
            <w:tcW w:w="11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D90835" w14:textId="6DB315C7" w:rsidR="008E554D" w:rsidRPr="00316C28" w:rsidRDefault="00297C08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CSS</w:t>
            </w:r>
            <w:r w:rsidR="008E554D">
              <w:t xml:space="preserve"> API</w:t>
            </w:r>
          </w:p>
        </w:tc>
      </w:tr>
      <w:tr w:rsidR="00E65E4C" w:rsidRPr="00E65E4C" w14:paraId="511CAEF4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B72EF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6.3.2</w:t>
            </w:r>
          </w:p>
        </w:tc>
        <w:tc>
          <w:tcPr>
            <w:tcW w:w="27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90FEC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Following 6.3.1 where the message passes synchronous validation.</w:t>
            </w:r>
          </w:p>
        </w:tc>
        <w:tc>
          <w:tcPr>
            <w:tcW w:w="23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8A5A8D" w14:textId="2D30850A" w:rsidR="008E554D" w:rsidRPr="00316C28" w:rsidRDefault="00287155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E058D8">
              <w:t>Update</w:t>
            </w:r>
            <w:r w:rsidR="008E554D">
              <w:t xml:space="preserve"> </w:t>
            </w:r>
            <w:hyperlink r:id="rId667">
              <w:r w:rsidR="008E554D">
                <w:rPr>
                  <w:color w:val="0000FF"/>
                  <w:u w:val="single"/>
                </w:rPr>
                <w:t>RMP Record</w:t>
              </w:r>
            </w:hyperlink>
            <w:r w:rsidR="008E554D">
              <w:t>.</w:t>
            </w:r>
          </w:p>
        </w:tc>
        <w:tc>
          <w:tcPr>
            <w:tcW w:w="23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0B9A6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68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9EFAD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1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099BF0" w14:textId="5375F4D1" w:rsidR="008E554D" w:rsidRPr="00003A0A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Internal Process</w:t>
            </w:r>
          </w:p>
        </w:tc>
        <w:tc>
          <w:tcPr>
            <w:tcW w:w="11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B028D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E65E4C" w:rsidRPr="00E65E4C" w14:paraId="1B6C817D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70AC7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6.3.3</w:t>
            </w:r>
          </w:p>
        </w:tc>
        <w:tc>
          <w:tcPr>
            <w:tcW w:w="27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954BA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Immediately following 6.3.2, where the update relates to </w:t>
            </w:r>
            <w:hyperlink r:id="rId669">
              <w:r>
                <w:rPr>
                  <w:color w:val="0000FF"/>
                  <w:u w:val="single"/>
                </w:rPr>
                <w:t>RMP Status</w:t>
              </w:r>
            </w:hyperlink>
            <w:r>
              <w:t xml:space="preserve"> or </w:t>
            </w:r>
            <w:hyperlink r:id="rId670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</w:t>
            </w:r>
            <w:hyperlink r:id="rId671">
              <w:r>
                <w:rPr>
                  <w:color w:val="0000FF"/>
                  <w:u w:val="single"/>
                </w:rPr>
                <w:t>Energy</w:t>
              </w:r>
            </w:hyperlink>
            <w:r>
              <w:t xml:space="preserve"> Flow.</w:t>
            </w:r>
          </w:p>
        </w:tc>
        <w:tc>
          <w:tcPr>
            <w:tcW w:w="23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48AF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Send updated </w:t>
            </w:r>
            <w:hyperlink r:id="rId672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</w:tc>
        <w:tc>
          <w:tcPr>
            <w:tcW w:w="23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D39673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73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3F769E" w14:textId="77777777" w:rsidR="008E554D" w:rsidRDefault="008E554D" w:rsidP="00031A95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674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4FB6781E" w14:textId="77777777" w:rsidR="000355EF" w:rsidRPr="00316C28" w:rsidRDefault="000355EF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</w:p>
          <w:p w14:paraId="262B063E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75">
              <w:r>
                <w:rPr>
                  <w:color w:val="0000FF"/>
                  <w:u w:val="single"/>
                </w:rPr>
                <w:t>ECoS Service Provider</w:t>
              </w:r>
            </w:hyperlink>
          </w:p>
        </w:tc>
        <w:tc>
          <w:tcPr>
            <w:tcW w:w="21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9B4F37" w14:textId="371F0392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FC72BE">
              <w:t>Registration Event</w:t>
            </w:r>
            <w:r>
              <w:t xml:space="preserve"> Synchronisation</w:t>
            </w:r>
          </w:p>
        </w:tc>
        <w:tc>
          <w:tcPr>
            <w:tcW w:w="11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3AD0E3" w14:textId="33CDE78E" w:rsidR="008E554D" w:rsidRPr="00316C28" w:rsidRDefault="00297C08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CSS</w:t>
            </w:r>
            <w:r w:rsidR="008E554D">
              <w:t xml:space="preserve"> API</w:t>
            </w:r>
          </w:p>
        </w:tc>
      </w:tr>
      <w:tr w:rsidR="00E65E4C" w:rsidRPr="00E65E4C" w14:paraId="205560E1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B056F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6.3.4</w:t>
            </w:r>
          </w:p>
        </w:tc>
        <w:tc>
          <w:tcPr>
            <w:tcW w:w="27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05820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Following 6.3.3 if message is valid.</w:t>
            </w:r>
          </w:p>
        </w:tc>
        <w:tc>
          <w:tcPr>
            <w:tcW w:w="236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58F0EC" w14:textId="69B3114E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297C08">
              <w:t>Update</w:t>
            </w:r>
            <w:r>
              <w:t xml:space="preserve"> </w:t>
            </w:r>
            <w:hyperlink r:id="rId676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</w:tc>
        <w:tc>
          <w:tcPr>
            <w:tcW w:w="236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1F6D0C" w14:textId="77777777" w:rsidR="008E554D" w:rsidRDefault="008E554D" w:rsidP="00031A95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677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15A71AA3" w14:textId="77777777" w:rsidR="000355EF" w:rsidRPr="00316C28" w:rsidRDefault="000355EF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</w:p>
          <w:p w14:paraId="46B5984F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78">
              <w:r>
                <w:rPr>
                  <w:color w:val="0000FF"/>
                  <w:u w:val="single"/>
                </w:rPr>
                <w:t>ECoS Service Provider</w:t>
              </w:r>
            </w:hyperlink>
          </w:p>
        </w:tc>
        <w:tc>
          <w:tcPr>
            <w:tcW w:w="171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A0F84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214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616CA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Internal process</w:t>
            </w:r>
          </w:p>
        </w:tc>
        <w:tc>
          <w:tcPr>
            <w:tcW w:w="117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91E04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</w:tbl>
    <w:p w14:paraId="067258DB" w14:textId="77777777" w:rsidR="008E554D" w:rsidRDefault="008E554D"/>
    <w:p w14:paraId="6BC7771D" w14:textId="4A6538DA" w:rsidR="008E554D" w:rsidRDefault="008E554D">
      <w:pPr>
        <w:pStyle w:val="ScheduleSectionL2"/>
        <w:widowControl w:val="0"/>
        <w:spacing w:after="320"/>
      </w:pPr>
      <w:r w:rsidRPr="00F869A3">
        <w:t>Update</w:t>
      </w:r>
      <w:r>
        <w:t xml:space="preserve">s to </w:t>
      </w:r>
      <w:hyperlink r:id="rId679">
        <w:r>
          <w:rPr>
            <w:color w:val="0000FF"/>
            <w:u w:val="single"/>
          </w:rPr>
          <w:t>RMP Record</w:t>
        </w:r>
      </w:hyperlink>
      <w:r>
        <w:t xml:space="preserve">s by the </w:t>
      </w:r>
      <w:hyperlink r:id="rId680">
        <w:r>
          <w:rPr>
            <w:color w:val="0000FF"/>
            <w:u w:val="single"/>
          </w:rPr>
          <w:t>Gas Retail Data Agent</w:t>
        </w:r>
      </w:hyperlink>
      <w:r>
        <w:t xml:space="preserve"> shall be progressed in accordance with the interface table below:</w:t>
      </w:r>
    </w:p>
    <w:tbl>
      <w:tblPr>
        <w:tblW w:w="0" w:type="auto"/>
        <w:tblInd w:w="719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4094"/>
        <w:gridCol w:w="1555"/>
        <w:gridCol w:w="1696"/>
        <w:gridCol w:w="2401"/>
        <w:gridCol w:w="1982"/>
        <w:gridCol w:w="784"/>
      </w:tblGrid>
      <w:tr w:rsidR="00E65E4C" w:rsidRPr="00E65E4C" w14:paraId="0D8AD55D" w14:textId="77777777" w:rsidTr="008F2C66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317E2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C1B0A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A2D4A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C3F5C9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8FCE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C194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Interface </w:t>
            </w:r>
          </w:p>
        </w:tc>
        <w:tc>
          <w:tcPr>
            <w:tcW w:w="7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F31C2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Mean</w:t>
            </w:r>
          </w:p>
        </w:tc>
      </w:tr>
      <w:tr w:rsidR="00E65E4C" w:rsidRPr="00E65E4C" w14:paraId="32E54FFF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280D2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6.4.1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8E609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Following the </w:t>
            </w:r>
            <w:hyperlink r:id="rId681">
              <w:r>
                <w:rPr>
                  <w:color w:val="0000FF"/>
                  <w:u w:val="single"/>
                </w:rPr>
                <w:t>Gas Retail Data Agent</w:t>
              </w:r>
            </w:hyperlink>
            <w:r>
              <w:t xml:space="preserve"> becoming aware that data that forms part of the </w:t>
            </w:r>
            <w:hyperlink r:id="rId682">
              <w:r>
                <w:rPr>
                  <w:color w:val="0000FF"/>
                  <w:u w:val="single"/>
                </w:rPr>
                <w:t>RMP Record</w:t>
              </w:r>
            </w:hyperlink>
            <w:r>
              <w:t xml:space="preserve"> has been updated.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1D957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Send updated </w:t>
            </w:r>
            <w:hyperlink r:id="rId683">
              <w:r>
                <w:rPr>
                  <w:color w:val="0000FF"/>
                  <w:u w:val="single"/>
                </w:rPr>
                <w:t>RMP Record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FBF109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84">
              <w:r>
                <w:rPr>
                  <w:color w:val="0000FF"/>
                  <w:u w:val="single"/>
                </w:rPr>
                <w:t>Gas Retail Data Agent</w:t>
              </w:r>
            </w:hyperlink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5ADB62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85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F14D7" w14:textId="38CD09E1" w:rsidR="008E554D" w:rsidRPr="00003A0A" w:rsidRDefault="004964E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Update</w:t>
            </w:r>
            <w:r w:rsidR="008E554D" w:rsidRPr="00003A0A">
              <w:t xml:space="preserve"> RMP</w:t>
            </w:r>
          </w:p>
        </w:tc>
        <w:tc>
          <w:tcPr>
            <w:tcW w:w="7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EF7EEE" w14:textId="14CD1696" w:rsidR="008E554D" w:rsidRPr="00316C28" w:rsidRDefault="00F869A3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CSS</w:t>
            </w:r>
            <w:r w:rsidR="008E554D">
              <w:t xml:space="preserve"> API</w:t>
            </w:r>
          </w:p>
        </w:tc>
      </w:tr>
      <w:tr w:rsidR="00E65E4C" w:rsidRPr="00E65E4C" w14:paraId="4A48AF7C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AB3D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6.4.2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112C0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Following 6.4.1 where the message passes synchronous validation.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D2A684" w14:textId="277FBB72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F869A3">
              <w:t>Update</w:t>
            </w:r>
            <w:r>
              <w:t xml:space="preserve"> </w:t>
            </w:r>
            <w:hyperlink r:id="rId686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4AE29C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8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E4272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FE580" w14:textId="599DA73C" w:rsidR="008E554D" w:rsidRPr="00003A0A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Internal Process</w:t>
            </w:r>
          </w:p>
        </w:tc>
        <w:tc>
          <w:tcPr>
            <w:tcW w:w="7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45EE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E65E4C" w:rsidRPr="00E65E4C" w14:paraId="6554C8DB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81086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6.4.3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2C47E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Immediately following 6.4.2, where the update relates to </w:t>
            </w:r>
            <w:hyperlink r:id="rId688">
              <w:r>
                <w:rPr>
                  <w:color w:val="0000FF"/>
                  <w:u w:val="single"/>
                </w:rPr>
                <w:t>RMP Status</w:t>
              </w:r>
            </w:hyperlink>
            <w:r>
              <w:t xml:space="preserve"> or </w:t>
            </w:r>
            <w:hyperlink r:id="rId689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</w:t>
            </w:r>
            <w:hyperlink r:id="rId690">
              <w:r>
                <w:rPr>
                  <w:color w:val="0000FF"/>
                  <w:u w:val="single"/>
                </w:rPr>
                <w:t>Energy</w:t>
              </w:r>
            </w:hyperlink>
            <w:r>
              <w:t xml:space="preserve"> Flow.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CE9B9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lastRenderedPageBreak/>
              <w:t xml:space="preserve">Send updated </w:t>
            </w:r>
            <w:hyperlink r:id="rId691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3DEAC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92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F25F33" w14:textId="77777777" w:rsidR="008E554D" w:rsidRDefault="008E554D" w:rsidP="00031A95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693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653B04E3" w14:textId="77777777" w:rsidR="000355EF" w:rsidRPr="00316C28" w:rsidRDefault="000355EF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</w:p>
          <w:p w14:paraId="24375EBE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94">
              <w:r>
                <w:rPr>
                  <w:color w:val="0000FF"/>
                  <w:u w:val="single"/>
                </w:rPr>
                <w:t>ECoS Service Provider</w:t>
              </w:r>
            </w:hyperlink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3A7689" w14:textId="34DE5681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FC72BE">
              <w:lastRenderedPageBreak/>
              <w:t>Registration Event</w:t>
            </w:r>
            <w:r>
              <w:t xml:space="preserve"> Synchronisation</w:t>
            </w:r>
          </w:p>
        </w:tc>
        <w:tc>
          <w:tcPr>
            <w:tcW w:w="7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E26BF8" w14:textId="0E7B2611" w:rsidR="008E554D" w:rsidRPr="00316C28" w:rsidRDefault="00F869A3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CSS</w:t>
            </w:r>
            <w:r w:rsidR="008E554D">
              <w:t xml:space="preserve"> API</w:t>
            </w:r>
          </w:p>
        </w:tc>
      </w:tr>
      <w:tr w:rsidR="00E65E4C" w:rsidRPr="00E65E4C" w14:paraId="3E1CADE4" w14:textId="77777777" w:rsidTr="008F2C6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AA698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6.4.4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9E3B9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Following 6.4.3 where the message passes synchronous validation.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605BB4" w14:textId="0C23FC1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811B61">
              <w:t>Update</w:t>
            </w:r>
            <w:r>
              <w:t xml:space="preserve"> </w:t>
            </w:r>
            <w:hyperlink r:id="rId695">
              <w:r>
                <w:rPr>
                  <w:color w:val="0000FF"/>
                  <w:u w:val="single"/>
                </w:rPr>
                <w:t>RMP Record</w:t>
              </w:r>
            </w:hyperlink>
            <w: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AB03E9" w14:textId="77777777" w:rsidR="008E554D" w:rsidRDefault="008E554D" w:rsidP="00031A95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696">
              <w:r>
                <w:rPr>
                  <w:color w:val="0000FF"/>
                  <w:u w:val="single"/>
                </w:rPr>
                <w:t>SMDSP</w:t>
              </w:r>
            </w:hyperlink>
          </w:p>
          <w:p w14:paraId="07C1D904" w14:textId="77777777" w:rsidR="000355EF" w:rsidRPr="00316C28" w:rsidRDefault="000355EF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</w:p>
          <w:p w14:paraId="32AF19FD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697">
              <w:r>
                <w:rPr>
                  <w:color w:val="0000FF"/>
                  <w:u w:val="single"/>
                </w:rPr>
                <w:t>ECoS Service Provider</w:t>
              </w:r>
            </w:hyperlink>
          </w:p>
        </w:tc>
        <w:tc>
          <w:tcPr>
            <w:tcW w:w="24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84C6D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CD0E55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Internal process</w:t>
            </w:r>
          </w:p>
        </w:tc>
        <w:tc>
          <w:tcPr>
            <w:tcW w:w="7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AB9FC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</w:tbl>
    <w:p w14:paraId="6D47EA8D" w14:textId="77777777" w:rsidR="008E554D" w:rsidRDefault="008E554D"/>
    <w:p w14:paraId="7AFE248C" w14:textId="77777777" w:rsidR="008E554D" w:rsidRDefault="008E554D">
      <w:pPr>
        <w:pStyle w:val="Heading1"/>
        <w:keepNext w:val="0"/>
        <w:keepLines w:val="0"/>
        <w:widowControl w:val="0"/>
        <w:spacing w:before="0" w:after="320"/>
      </w:pPr>
      <w:bookmarkStart w:id="12" w:name="_Toc206055983"/>
      <w:r>
        <w:t xml:space="preserve">Establishing Additional Electricity </w:t>
      </w:r>
      <w:hyperlink r:id="rId698">
        <w:r>
          <w:rPr>
            <w:color w:val="0000FF"/>
            <w:u w:val="single"/>
          </w:rPr>
          <w:t>Import</w:t>
        </w:r>
      </w:hyperlink>
      <w:r>
        <w:t xml:space="preserve"> / </w:t>
      </w:r>
      <w:hyperlink r:id="rId699">
        <w:r>
          <w:rPr>
            <w:color w:val="0000FF"/>
            <w:u w:val="single"/>
          </w:rPr>
          <w:t>Export Metering Point</w:t>
        </w:r>
      </w:hyperlink>
      <w:r>
        <w:t>s</w:t>
      </w:r>
      <w:bookmarkEnd w:id="12"/>
    </w:p>
    <w:p w14:paraId="02CCFC7C" w14:textId="77777777" w:rsidR="008E554D" w:rsidRDefault="008E554D">
      <w:pPr>
        <w:pStyle w:val="ScheduleSectionL2"/>
        <w:widowControl w:val="0"/>
        <w:spacing w:after="320"/>
      </w:pPr>
      <w:hyperlink r:id="rId700">
        <w:r>
          <w:rPr>
            <w:color w:val="0000FF"/>
            <w:u w:val="single"/>
          </w:rPr>
          <w:t>Electricity Supplier</w:t>
        </w:r>
      </w:hyperlink>
      <w:r>
        <w:t xml:space="preserve">s may request the establishment of an additional </w:t>
      </w:r>
      <w:hyperlink r:id="rId701">
        <w:r>
          <w:rPr>
            <w:color w:val="0000FF"/>
            <w:u w:val="single"/>
          </w:rPr>
          <w:t>Metering Point</w:t>
        </w:r>
      </w:hyperlink>
      <w:r>
        <w:t xml:space="preserve">, which is not a new connection, from a </w:t>
      </w:r>
      <w:hyperlink r:id="rId702">
        <w:r>
          <w:rPr>
            <w:color w:val="0000FF"/>
            <w:u w:val="single"/>
          </w:rPr>
          <w:t>Distribution Network Operator</w:t>
        </w:r>
      </w:hyperlink>
      <w:r>
        <w:t xml:space="preserve"> using the </w:t>
      </w:r>
      <w:hyperlink r:id="rId703">
        <w:r>
          <w:rPr>
            <w:color w:val="0000FF"/>
            <w:u w:val="single"/>
          </w:rPr>
          <w:t>Secure Data Exchange Service</w:t>
        </w:r>
      </w:hyperlink>
      <w:r>
        <w:t xml:space="preserve"> by following the process set out in this Paragraph 7. </w:t>
      </w:r>
    </w:p>
    <w:p w14:paraId="0CFECAA3" w14:textId="77777777" w:rsidR="008E554D" w:rsidRDefault="008E554D">
      <w:pPr>
        <w:pStyle w:val="ScheduleSectionL2"/>
        <w:widowControl w:val="0"/>
        <w:spacing w:after="320"/>
      </w:pPr>
      <w:hyperlink r:id="rId704">
        <w:r>
          <w:rPr>
            <w:color w:val="0000FF"/>
            <w:u w:val="single"/>
          </w:rPr>
          <w:t>Electricity Supplier</w:t>
        </w:r>
      </w:hyperlink>
      <w:r>
        <w:t xml:space="preserve">s can request the establishment of an additional </w:t>
      </w:r>
      <w:hyperlink r:id="rId705">
        <w:r>
          <w:rPr>
            <w:color w:val="0000FF"/>
            <w:u w:val="single"/>
          </w:rPr>
          <w:t>Metering Point</w:t>
        </w:r>
      </w:hyperlink>
      <w:r>
        <w:t xml:space="preserve"> for a number of reasons and each reason has specific individual steps to follow. The </w:t>
      </w:r>
      <w:hyperlink r:id="rId706">
        <w:r>
          <w:rPr>
            <w:color w:val="0000FF"/>
            <w:u w:val="single"/>
          </w:rPr>
          <w:t>Distribution Network Operator</w:t>
        </w:r>
      </w:hyperlink>
      <w:r>
        <w:t xml:space="preserve"> shall not unreasonably reject a request for an additional </w:t>
      </w:r>
      <w:hyperlink r:id="rId707">
        <w:r>
          <w:rPr>
            <w:color w:val="0000FF"/>
            <w:u w:val="single"/>
          </w:rPr>
          <w:t>Metering Point</w:t>
        </w:r>
      </w:hyperlink>
      <w:r>
        <w:t xml:space="preserve">, where the </w:t>
      </w:r>
      <w:hyperlink r:id="rId708">
        <w:r>
          <w:rPr>
            <w:color w:val="0000FF"/>
            <w:u w:val="single"/>
          </w:rPr>
          <w:t>Electricity Supplier</w:t>
        </w:r>
      </w:hyperlink>
      <w:r>
        <w:t xml:space="preserve"> has complied with the requirements set out in this Paragraph 7.</w:t>
      </w:r>
    </w:p>
    <w:p w14:paraId="25B07B6D" w14:textId="77777777" w:rsidR="008E554D" w:rsidRDefault="008E554D">
      <w:pPr>
        <w:widowControl w:val="0"/>
        <w:spacing w:after="320" w:line="276" w:lineRule="auto"/>
        <w:ind w:left="800"/>
      </w:pPr>
      <w:r>
        <w:rPr>
          <w:b/>
          <w:sz w:val="24"/>
        </w:rPr>
        <w:t xml:space="preserve">Request for new </w:t>
      </w:r>
      <w:hyperlink r:id="rId709">
        <w:r>
          <w:rPr>
            <w:b/>
            <w:color w:val="0000FF"/>
            <w:sz w:val="24"/>
            <w:u w:val="single"/>
          </w:rPr>
          <w:t>Import</w:t>
        </w:r>
      </w:hyperlink>
      <w:r>
        <w:rPr>
          <w:b/>
          <w:sz w:val="24"/>
        </w:rPr>
        <w:t xml:space="preserve"> </w:t>
      </w:r>
      <w:hyperlink r:id="rId710">
        <w:r>
          <w:rPr>
            <w:b/>
            <w:color w:val="0000FF"/>
            <w:sz w:val="24"/>
            <w:u w:val="single"/>
          </w:rPr>
          <w:t>Metering Point</w:t>
        </w:r>
      </w:hyperlink>
    </w:p>
    <w:p w14:paraId="7E7BD582" w14:textId="77777777" w:rsidR="008E554D" w:rsidRDefault="008E554D">
      <w:pPr>
        <w:pStyle w:val="ScheduleSectionL2"/>
        <w:widowControl w:val="0"/>
        <w:spacing w:after="320"/>
      </w:pPr>
      <w:r>
        <w:t xml:space="preserve">The </w:t>
      </w:r>
      <w:hyperlink r:id="rId711">
        <w:r>
          <w:rPr>
            <w:color w:val="0000FF"/>
            <w:u w:val="single"/>
          </w:rPr>
          <w:t>Electricity Supplier</w:t>
        </w:r>
      </w:hyperlink>
      <w:r>
        <w:t xml:space="preserve"> shall request the type of </w:t>
      </w:r>
      <w:hyperlink r:id="rId712">
        <w:r>
          <w:rPr>
            <w:color w:val="0000FF"/>
            <w:u w:val="single"/>
          </w:rPr>
          <w:t>Metering Point</w:t>
        </w:r>
      </w:hyperlink>
      <w:r>
        <w:t xml:space="preserve"> required, based on the following rules:</w:t>
      </w:r>
    </w:p>
    <w:p w14:paraId="6FBAD3C6" w14:textId="77777777" w:rsidR="008E554D" w:rsidRDefault="008E554D" w:rsidP="00F7211E">
      <w:pPr>
        <w:pStyle w:val="ScheduleSectionL3"/>
        <w:widowControl w:val="0"/>
        <w:numPr>
          <w:ilvl w:val="0"/>
          <w:numId w:val="11"/>
        </w:numPr>
        <w:spacing w:after="320"/>
      </w:pPr>
      <w:hyperlink r:id="rId713">
        <w:r>
          <w:rPr>
            <w:color w:val="0000FF"/>
            <w:u w:val="single"/>
          </w:rPr>
          <w:t>Related Metering Point</w:t>
        </w:r>
      </w:hyperlink>
      <w:r>
        <w:t xml:space="preserve"> - This is only to be used for </w:t>
      </w:r>
      <w:hyperlink r:id="rId714">
        <w:r>
          <w:rPr>
            <w:color w:val="0000FF"/>
            <w:u w:val="single"/>
          </w:rPr>
          <w:t>Secondary Related Metering Point</w:t>
        </w:r>
      </w:hyperlink>
      <w:r>
        <w:t xml:space="preserve">s that are linked to the </w:t>
      </w:r>
      <w:hyperlink r:id="rId715">
        <w:r>
          <w:rPr>
            <w:color w:val="0000FF"/>
            <w:u w:val="single"/>
          </w:rPr>
          <w:t>Primary Related Metering Point</w:t>
        </w:r>
      </w:hyperlink>
      <w:r>
        <w:t xml:space="preserve"> as described in the </w:t>
      </w:r>
      <w:hyperlink r:id="rId716">
        <w:r>
          <w:rPr>
            <w:color w:val="0000FF"/>
            <w:u w:val="single"/>
          </w:rPr>
          <w:t>Related Metering Points Schedule</w:t>
        </w:r>
      </w:hyperlink>
      <w:r>
        <w:t xml:space="preserve">.  The </w:t>
      </w:r>
      <w:hyperlink r:id="rId717">
        <w:r>
          <w:rPr>
            <w:color w:val="0000FF"/>
            <w:u w:val="single"/>
          </w:rPr>
          <w:t>Electricity Supplier</w:t>
        </w:r>
      </w:hyperlink>
      <w:r>
        <w:t xml:space="preserve"> shall provide the current </w:t>
      </w:r>
      <w:hyperlink r:id="rId718">
        <w:r>
          <w:rPr>
            <w:color w:val="0000FF"/>
            <w:u w:val="single"/>
          </w:rPr>
          <w:t>Import</w:t>
        </w:r>
      </w:hyperlink>
      <w:r>
        <w:t> </w:t>
      </w:r>
      <w:hyperlink r:id="rId719">
        <w:r>
          <w:rPr>
            <w:color w:val="0000FF"/>
            <w:u w:val="single"/>
          </w:rPr>
          <w:t>Meter Point Administration Number</w:t>
        </w:r>
      </w:hyperlink>
      <w:r>
        <w:t xml:space="preserve"> allowing the </w:t>
      </w:r>
      <w:hyperlink r:id="rId720">
        <w:r>
          <w:rPr>
            <w:color w:val="0000FF"/>
            <w:u w:val="single"/>
          </w:rPr>
          <w:t>Meter Point Location Address</w:t>
        </w:r>
      </w:hyperlink>
      <w:r>
        <w:t xml:space="preserve"> to be auto-populated within the </w:t>
      </w:r>
      <w:hyperlink r:id="rId721">
        <w:r>
          <w:rPr>
            <w:color w:val="0000FF"/>
            <w:u w:val="single"/>
          </w:rPr>
          <w:t>SDES</w:t>
        </w:r>
      </w:hyperlink>
      <w:r>
        <w:t xml:space="preserve"> message.  </w:t>
      </w:r>
    </w:p>
    <w:p w14:paraId="6D5B389B" w14:textId="77777777" w:rsidR="008E554D" w:rsidRDefault="008E554D" w:rsidP="00F7211E">
      <w:pPr>
        <w:pStyle w:val="ScheduleSectionL3"/>
        <w:widowControl w:val="0"/>
        <w:numPr>
          <w:ilvl w:val="0"/>
          <w:numId w:val="11"/>
        </w:numPr>
        <w:spacing w:after="320"/>
      </w:pPr>
      <w:r>
        <w:t xml:space="preserve">Non-related </w:t>
      </w:r>
      <w:hyperlink r:id="rId722">
        <w:r>
          <w:rPr>
            <w:color w:val="0000FF"/>
            <w:u w:val="single"/>
          </w:rPr>
          <w:t>Import</w:t>
        </w:r>
      </w:hyperlink>
      <w:r>
        <w:t xml:space="preserve"> </w:t>
      </w:r>
      <w:hyperlink r:id="rId723">
        <w:r>
          <w:rPr>
            <w:color w:val="0000FF"/>
            <w:u w:val="single"/>
          </w:rPr>
          <w:t>Metering Point</w:t>
        </w:r>
      </w:hyperlink>
      <w:r>
        <w:t xml:space="preserve"> - such as instances where a property is separated into multiple </w:t>
      </w:r>
      <w:hyperlink r:id="rId724">
        <w:r>
          <w:rPr>
            <w:color w:val="0000FF"/>
            <w:u w:val="single"/>
          </w:rPr>
          <w:t>Location</w:t>
        </w:r>
      </w:hyperlink>
      <w:r>
        <w:t xml:space="preserve">s; or where a </w:t>
      </w:r>
      <w:hyperlink r:id="rId725">
        <w:r>
          <w:rPr>
            <w:color w:val="0000FF"/>
            <w:u w:val="single"/>
          </w:rPr>
          <w:t>Location</w:t>
        </w:r>
      </w:hyperlink>
      <w:r>
        <w:t xml:space="preserve"> is on supply without a </w:t>
      </w:r>
      <w:hyperlink r:id="rId726">
        <w:r>
          <w:rPr>
            <w:color w:val="0000FF"/>
            <w:u w:val="single"/>
          </w:rPr>
          <w:t>Metering Point</w:t>
        </w:r>
      </w:hyperlink>
      <w:r>
        <w:t xml:space="preserve"> held within the </w:t>
      </w:r>
      <w:hyperlink r:id="rId727">
        <w:r>
          <w:rPr>
            <w:color w:val="0000FF"/>
            <w:u w:val="single"/>
          </w:rPr>
          <w:t>Electricity Retail Data Service</w:t>
        </w:r>
      </w:hyperlink>
      <w:r>
        <w:t>.</w:t>
      </w:r>
    </w:p>
    <w:p w14:paraId="5F977EE1" w14:textId="77777777" w:rsidR="008E554D" w:rsidRDefault="008E554D">
      <w:pPr>
        <w:pStyle w:val="ScheduleSectionL2"/>
        <w:widowControl w:val="0"/>
        <w:spacing w:after="320"/>
      </w:pPr>
      <w:r>
        <w:t xml:space="preserve">When sending a request for a new </w:t>
      </w:r>
      <w:hyperlink r:id="rId728">
        <w:r>
          <w:rPr>
            <w:color w:val="0000FF"/>
            <w:u w:val="single"/>
          </w:rPr>
          <w:t>Export Metering Point</w:t>
        </w:r>
      </w:hyperlink>
      <w:r>
        <w:t xml:space="preserve">, the </w:t>
      </w:r>
      <w:hyperlink r:id="rId729">
        <w:r>
          <w:rPr>
            <w:color w:val="0000FF"/>
            <w:u w:val="single"/>
          </w:rPr>
          <w:t>Electricity Supplier</w:t>
        </w:r>
      </w:hyperlink>
      <w:r>
        <w:t xml:space="preserve"> shall ensure the following information is provided, as a minimum, to ensure the </w:t>
      </w:r>
      <w:hyperlink r:id="rId730">
        <w:r>
          <w:rPr>
            <w:color w:val="0000FF"/>
            <w:u w:val="single"/>
          </w:rPr>
          <w:t>Distribution Network Operator</w:t>
        </w:r>
      </w:hyperlink>
      <w:r>
        <w:t xml:space="preserve"> has sufficient information to comply with the request: </w:t>
      </w:r>
    </w:p>
    <w:p w14:paraId="51EB5F38" w14:textId="77777777" w:rsidR="008E554D" w:rsidRDefault="008E554D">
      <w:pPr>
        <w:widowControl w:val="0"/>
        <w:spacing w:after="320" w:line="276" w:lineRule="auto"/>
        <w:ind w:left="800"/>
      </w:pPr>
      <w:r>
        <w:rPr>
          <w:b/>
          <w:sz w:val="24"/>
        </w:rPr>
        <w:lastRenderedPageBreak/>
        <w:t xml:space="preserve">Request for new </w:t>
      </w:r>
      <w:hyperlink r:id="rId731">
        <w:r>
          <w:rPr>
            <w:b/>
            <w:color w:val="0000FF"/>
            <w:sz w:val="24"/>
            <w:u w:val="single"/>
          </w:rPr>
          <w:t>Export Metering Point</w:t>
        </w:r>
      </w:hyperlink>
    </w:p>
    <w:p w14:paraId="4DB0CD3F" w14:textId="77777777" w:rsidR="008E554D" w:rsidRDefault="008E554D" w:rsidP="00F7211E">
      <w:pPr>
        <w:pStyle w:val="ScheduleSectionL3"/>
        <w:widowControl w:val="0"/>
        <w:numPr>
          <w:ilvl w:val="0"/>
          <w:numId w:val="12"/>
        </w:numPr>
        <w:spacing w:after="320"/>
      </w:pPr>
      <w:r>
        <w:t xml:space="preserve">the associated Import </w:t>
      </w:r>
      <w:hyperlink r:id="rId732">
        <w:r>
          <w:rPr>
            <w:color w:val="0000FF"/>
            <w:u w:val="single"/>
          </w:rPr>
          <w:t>Meter Point Administration Number</w:t>
        </w:r>
      </w:hyperlink>
      <w:r>
        <w:t xml:space="preserve"> allowing the </w:t>
      </w:r>
      <w:hyperlink r:id="rId733">
        <w:r>
          <w:rPr>
            <w:color w:val="0000FF"/>
            <w:u w:val="single"/>
          </w:rPr>
          <w:t>Meter Point Location Address</w:t>
        </w:r>
      </w:hyperlink>
      <w:r>
        <w:t xml:space="preserve"> to be auto-populated within the </w:t>
      </w:r>
      <w:hyperlink r:id="rId734">
        <w:r>
          <w:rPr>
            <w:color w:val="0000FF"/>
            <w:u w:val="single"/>
          </w:rPr>
          <w:t>SDES</w:t>
        </w:r>
      </w:hyperlink>
      <w:r>
        <w:t xml:space="preserve"> message;</w:t>
      </w:r>
    </w:p>
    <w:p w14:paraId="12BEC4ED" w14:textId="77777777" w:rsidR="008E554D" w:rsidRDefault="008E554D" w:rsidP="00F7211E">
      <w:pPr>
        <w:pStyle w:val="ScheduleSectionL3"/>
        <w:widowControl w:val="0"/>
        <w:numPr>
          <w:ilvl w:val="0"/>
          <w:numId w:val="12"/>
        </w:numPr>
        <w:spacing w:after="320"/>
      </w:pPr>
      <w:r>
        <w:t>either:</w:t>
      </w:r>
    </w:p>
    <w:p w14:paraId="3B95862C" w14:textId="77777777" w:rsidR="008E554D" w:rsidRDefault="008E554D" w:rsidP="00F7211E">
      <w:pPr>
        <w:pStyle w:val="ScheduleSectionL4"/>
        <w:widowControl w:val="0"/>
        <w:numPr>
          <w:ilvl w:val="1"/>
          <w:numId w:val="12"/>
        </w:numPr>
        <w:spacing w:after="320"/>
      </w:pPr>
      <w:r>
        <w:t xml:space="preserve">where the </w:t>
      </w:r>
      <w:hyperlink r:id="rId735">
        <w:r>
          <w:rPr>
            <w:color w:val="0000FF"/>
            <w:u w:val="single"/>
          </w:rPr>
          <w:t>Export</w:t>
        </w:r>
      </w:hyperlink>
      <w:r>
        <w:t xml:space="preserve"> </w:t>
      </w:r>
      <w:hyperlink r:id="rId736">
        <w:r>
          <w:rPr>
            <w:color w:val="0000FF"/>
            <w:u w:val="single"/>
          </w:rPr>
          <w:t>Meter</w:t>
        </w:r>
      </w:hyperlink>
      <w:r>
        <w:t xml:space="preserve"> has already been installed, the </w:t>
      </w:r>
      <w:hyperlink r:id="rId737">
        <w:r>
          <w:rPr>
            <w:color w:val="0000FF"/>
            <w:u w:val="single"/>
          </w:rPr>
          <w:t>Meter Serial Number</w:t>
        </w:r>
      </w:hyperlink>
      <w:r>
        <w:t xml:space="preserve"> and installation date of the meter; or</w:t>
      </w:r>
    </w:p>
    <w:p w14:paraId="72492A29" w14:textId="77777777" w:rsidR="008E554D" w:rsidRDefault="008E554D" w:rsidP="00F7211E">
      <w:pPr>
        <w:pStyle w:val="ScheduleSectionL4"/>
        <w:widowControl w:val="0"/>
        <w:numPr>
          <w:ilvl w:val="1"/>
          <w:numId w:val="12"/>
        </w:numPr>
        <w:spacing w:after="320"/>
      </w:pPr>
      <w:r>
        <w:t xml:space="preserve">where the </w:t>
      </w:r>
      <w:hyperlink r:id="rId738">
        <w:r>
          <w:rPr>
            <w:color w:val="0000FF"/>
            <w:u w:val="single"/>
          </w:rPr>
          <w:t>Export</w:t>
        </w:r>
      </w:hyperlink>
      <w:r>
        <w:t xml:space="preserve"> </w:t>
      </w:r>
      <w:hyperlink r:id="rId739">
        <w:r>
          <w:rPr>
            <w:color w:val="0000FF"/>
            <w:u w:val="single"/>
          </w:rPr>
          <w:t>Meter</w:t>
        </w:r>
      </w:hyperlink>
      <w:r>
        <w:t xml:space="preserve"> has yet to be installed, an estimated installation date for the meter; and</w:t>
      </w:r>
    </w:p>
    <w:p w14:paraId="7BE36179" w14:textId="77777777" w:rsidR="008E554D" w:rsidRDefault="008E554D" w:rsidP="00F7211E">
      <w:pPr>
        <w:pStyle w:val="ScheduleSectionL3"/>
        <w:widowControl w:val="0"/>
        <w:numPr>
          <w:ilvl w:val="0"/>
          <w:numId w:val="12"/>
        </w:numPr>
        <w:spacing w:after="320"/>
      </w:pPr>
      <w:r>
        <w:t>the type of microgeneration equipment installed at the premises (e.g. solar PV, micro CHP, etc.).</w:t>
      </w:r>
    </w:p>
    <w:p w14:paraId="5D1F6574" w14:textId="77777777" w:rsidR="008E554D" w:rsidRDefault="008E554D">
      <w:pPr>
        <w:widowControl w:val="0"/>
        <w:spacing w:after="320" w:line="276" w:lineRule="auto"/>
        <w:ind w:left="800"/>
      </w:pPr>
      <w:r>
        <w:rPr>
          <w:b/>
          <w:sz w:val="24"/>
        </w:rPr>
        <w:t xml:space="preserve">Bulk Request for </w:t>
      </w:r>
      <w:hyperlink r:id="rId740">
        <w:r>
          <w:rPr>
            <w:b/>
            <w:color w:val="0000FF"/>
            <w:sz w:val="24"/>
            <w:u w:val="single"/>
          </w:rPr>
          <w:t>Export Metering Point</w:t>
        </w:r>
      </w:hyperlink>
      <w:r>
        <w:rPr>
          <w:b/>
          <w:sz w:val="24"/>
        </w:rPr>
        <w:t>s</w:t>
      </w:r>
    </w:p>
    <w:p w14:paraId="1883EEC8" w14:textId="77777777" w:rsidR="008E554D" w:rsidRDefault="008E554D">
      <w:pPr>
        <w:pStyle w:val="ScheduleSectionL2"/>
        <w:widowControl w:val="0"/>
        <w:spacing w:after="320"/>
      </w:pPr>
      <w:r>
        <w:t xml:space="preserve">Any request for 50 or more </w:t>
      </w:r>
      <w:hyperlink r:id="rId741">
        <w:r>
          <w:rPr>
            <w:color w:val="0000FF"/>
            <w:u w:val="single"/>
          </w:rPr>
          <w:t>Export Metering Point</w:t>
        </w:r>
      </w:hyperlink>
      <w:r>
        <w:t xml:space="preserve"> per </w:t>
      </w:r>
      <w:hyperlink r:id="rId742">
        <w:r>
          <w:rPr>
            <w:color w:val="0000FF"/>
            <w:u w:val="single"/>
          </w:rPr>
          <w:t>Electricity Supplier</w:t>
        </w:r>
      </w:hyperlink>
      <w:r>
        <w:t xml:space="preserve"> per day will be deemed to be a bulk request and as such will be subject to a bi-lateral agreement between the </w:t>
      </w:r>
      <w:hyperlink r:id="rId743">
        <w:r>
          <w:rPr>
            <w:color w:val="0000FF"/>
            <w:u w:val="single"/>
          </w:rPr>
          <w:t>Electricity Supplier</w:t>
        </w:r>
      </w:hyperlink>
      <w:r>
        <w:t xml:space="preserve"> and the relevant </w:t>
      </w:r>
      <w:hyperlink r:id="rId744">
        <w:r>
          <w:rPr>
            <w:color w:val="0000FF"/>
            <w:u w:val="single"/>
          </w:rPr>
          <w:t>Distribution Network Operator</w:t>
        </w:r>
      </w:hyperlink>
      <w:r>
        <w:t>.</w:t>
      </w:r>
    </w:p>
    <w:p w14:paraId="186C27C1" w14:textId="77777777" w:rsidR="008E554D" w:rsidRDefault="008E554D">
      <w:pPr>
        <w:pStyle w:val="ScheduleSectionL2"/>
        <w:widowControl w:val="0"/>
        <w:spacing w:after="320"/>
      </w:pPr>
      <w:r>
        <w:t xml:space="preserve">Requests for additional </w:t>
      </w:r>
      <w:hyperlink r:id="rId745">
        <w:r>
          <w:rPr>
            <w:color w:val="0000FF"/>
            <w:u w:val="single"/>
          </w:rPr>
          <w:t>Metering Point</w:t>
        </w:r>
      </w:hyperlink>
      <w:r>
        <w:t>s shall be progressed in accordance with the interface table below. </w:t>
      </w:r>
    </w:p>
    <w:tbl>
      <w:tblPr>
        <w:tblW w:w="0" w:type="auto"/>
        <w:tblInd w:w="577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9"/>
        <w:gridCol w:w="2855"/>
        <w:gridCol w:w="2977"/>
        <w:gridCol w:w="2126"/>
        <w:gridCol w:w="1418"/>
        <w:gridCol w:w="1984"/>
        <w:gridCol w:w="1450"/>
      </w:tblGrid>
      <w:tr w:rsidR="0010773A" w:rsidRPr="0010773A" w14:paraId="2C809ECB" w14:textId="77777777" w:rsidTr="00E058D8">
        <w:tc>
          <w:tcPr>
            <w:tcW w:w="6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083DDA5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28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47ED795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7C55F57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08B6F32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6D9A209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4CE208E4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4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167BF55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10773A" w:rsidRPr="0010773A" w14:paraId="3032BDDD" w14:textId="77777777" w:rsidTr="00E058D8">
        <w:tc>
          <w:tcPr>
            <w:tcW w:w="68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D58997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7.6.1</w:t>
            </w:r>
          </w:p>
        </w:tc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B03CA7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Where required, in accordance with this Paragraph 7.</w:t>
            </w:r>
          </w:p>
        </w:tc>
        <w:tc>
          <w:tcPr>
            <w:tcW w:w="29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B7AEA1B" w14:textId="77777777" w:rsidR="00031A95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Request the establishment of an additional </w:t>
            </w:r>
            <w:hyperlink r:id="rId746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>.  </w:t>
            </w:r>
          </w:p>
          <w:p w14:paraId="4573F47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</w:p>
          <w:p w14:paraId="0C7626DE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The </w:t>
            </w:r>
            <w:hyperlink r:id="rId747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shall select the relevant details dependant on the type of </w:t>
            </w:r>
            <w:hyperlink r:id="rId748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required.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BBDB784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49">
              <w:r>
                <w:rPr>
                  <w:color w:val="0000FF"/>
                  <w:u w:val="single"/>
                </w:rPr>
                <w:t>Electricity Supplier</w:t>
              </w:r>
            </w:hyperlink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8360484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50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B581352" w14:textId="78AD991A" w:rsidR="00031A95" w:rsidRPr="00003A0A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Request New </w:t>
            </w:r>
            <w:r w:rsidRPr="00003A0A">
              <w:t>Import Metering Point</w:t>
            </w:r>
          </w:p>
          <w:p w14:paraId="3CEA02B0" w14:textId="77777777" w:rsidR="008E554D" w:rsidRPr="00003A0A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</w:p>
          <w:p w14:paraId="7875E1DE" w14:textId="004A4981" w:rsidR="00031A95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Request New </w:t>
            </w:r>
            <w:r w:rsidRPr="00003A0A">
              <w:t>Related Metering Point</w:t>
            </w:r>
          </w:p>
          <w:p w14:paraId="5D66E9D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</w:p>
          <w:p w14:paraId="50270353" w14:textId="409DD2FD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Request New </w:t>
            </w:r>
            <w:r w:rsidRPr="00003A0A">
              <w:t>Export Metering Point</w:t>
            </w:r>
          </w:p>
        </w:tc>
        <w:tc>
          <w:tcPr>
            <w:tcW w:w="14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3B775E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51">
              <w:r>
                <w:rPr>
                  <w:color w:val="0000FF"/>
                  <w:u w:val="single"/>
                </w:rPr>
                <w:t>SDES</w:t>
              </w:r>
            </w:hyperlink>
          </w:p>
        </w:tc>
      </w:tr>
      <w:tr w:rsidR="0010773A" w:rsidRPr="0010773A" w14:paraId="33BE45A1" w14:textId="77777777" w:rsidTr="00E058D8">
        <w:tc>
          <w:tcPr>
            <w:tcW w:w="68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5AAA1CD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7.6.2</w:t>
            </w:r>
          </w:p>
        </w:tc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E0DF923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On receipt of the request in 7.6.1 and with 10 </w:t>
            </w:r>
            <w:hyperlink r:id="rId752">
              <w:r>
                <w:rPr>
                  <w:color w:val="0000FF"/>
                  <w:u w:val="single"/>
                </w:rPr>
                <w:t>WD</w:t>
              </w:r>
            </w:hyperlink>
            <w:r>
              <w:t>s.</w:t>
            </w:r>
          </w:p>
        </w:tc>
        <w:tc>
          <w:tcPr>
            <w:tcW w:w="29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91B6804" w14:textId="5735C395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2B39B4">
              <w:t xml:space="preserve">Validate </w:t>
            </w:r>
            <w:r>
              <w:t>the request and determine which of the following outcomes is relevant:</w:t>
            </w:r>
          </w:p>
          <w:p w14:paraId="4B72330D" w14:textId="77777777" w:rsidR="008E554D" w:rsidRPr="00316C28" w:rsidRDefault="008E554D" w:rsidP="00F7211E">
            <w:pPr>
              <w:numPr>
                <w:ilvl w:val="0"/>
                <w:numId w:val="13"/>
              </w:numPr>
              <w:spacing w:after="0" w:line="276" w:lineRule="auto"/>
              <w:rPr>
                <w:szCs w:val="22"/>
                <w:lang w:val="en-GB" w:eastAsia="en-US" w:bidi="ar-SA"/>
              </w:rPr>
            </w:pPr>
            <w:r>
              <w:t xml:space="preserve">New </w:t>
            </w:r>
            <w:hyperlink r:id="rId753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created,</w:t>
            </w:r>
          </w:p>
          <w:p w14:paraId="771D4C24" w14:textId="77777777" w:rsidR="008E554D" w:rsidRPr="00316C28" w:rsidRDefault="008E554D" w:rsidP="00F7211E">
            <w:pPr>
              <w:numPr>
                <w:ilvl w:val="0"/>
                <w:numId w:val="13"/>
              </w:numPr>
              <w:spacing w:after="0" w:line="276" w:lineRule="auto"/>
              <w:rPr>
                <w:szCs w:val="22"/>
                <w:lang w:val="en-GB" w:eastAsia="en-US" w:bidi="ar-SA"/>
              </w:rPr>
            </w:pPr>
            <w:hyperlink r:id="rId754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 already exists,</w:t>
            </w:r>
          </w:p>
          <w:p w14:paraId="39FEF9CA" w14:textId="77777777" w:rsidR="008E554D" w:rsidRPr="00316C28" w:rsidRDefault="008E554D" w:rsidP="00F7211E">
            <w:pPr>
              <w:numPr>
                <w:ilvl w:val="0"/>
                <w:numId w:val="13"/>
              </w:numPr>
              <w:spacing w:after="0" w:line="276" w:lineRule="auto"/>
              <w:rPr>
                <w:szCs w:val="22"/>
                <w:lang w:val="en-GB" w:eastAsia="en-US" w:bidi="ar-SA"/>
              </w:rPr>
            </w:pPr>
            <w:r>
              <w:t xml:space="preserve">Request </w:t>
            </w:r>
            <w:hyperlink r:id="rId755">
              <w:r>
                <w:rPr>
                  <w:color w:val="0000FF"/>
                  <w:u w:val="single"/>
                </w:rPr>
                <w:t>Rejected</w:t>
              </w:r>
            </w:hyperlink>
            <w:r>
              <w:t xml:space="preserve"> – e.g. incorrect Distribution Business, or</w:t>
            </w:r>
          </w:p>
          <w:p w14:paraId="05C185D7" w14:textId="77777777" w:rsidR="008E554D" w:rsidRPr="00316C28" w:rsidRDefault="008E554D" w:rsidP="00F7211E">
            <w:pPr>
              <w:numPr>
                <w:ilvl w:val="0"/>
                <w:numId w:val="13"/>
              </w:numPr>
              <w:spacing w:after="0" w:line="276" w:lineRule="auto"/>
              <w:rPr>
                <w:szCs w:val="22"/>
                <w:lang w:val="en-GB" w:eastAsia="en-US" w:bidi="ar-SA"/>
              </w:rPr>
            </w:pPr>
            <w:r>
              <w:t xml:space="preserve">Additional information required from </w:t>
            </w:r>
            <w:hyperlink r:id="rId756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– the </w:t>
            </w:r>
            <w:hyperlink r:id="rId757">
              <w:r>
                <w:rPr>
                  <w:color w:val="0000FF"/>
                  <w:u w:val="single"/>
                </w:rPr>
                <w:t>Distribution Network Operator</w:t>
              </w:r>
            </w:hyperlink>
            <w:r>
              <w:t xml:space="preserve"> shall clearly specify what information is required that is currently preventing creation of a new </w:t>
            </w:r>
            <w:hyperlink r:id="rId758">
              <w:r>
                <w:rPr>
                  <w:color w:val="0000FF"/>
                  <w:u w:val="single"/>
                </w:rPr>
                <w:t>MPAN</w:t>
              </w:r>
            </w:hyperlink>
            <w:r>
              <w:t>. 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C383935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59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3F7979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C8081DC" w14:textId="44830199" w:rsidR="008E554D" w:rsidRPr="00003A0A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 w:rsidRPr="00003A0A">
              <w:t>Internal Process</w:t>
            </w:r>
          </w:p>
        </w:tc>
        <w:tc>
          <w:tcPr>
            <w:tcW w:w="14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9029942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10773A" w:rsidRPr="0010773A" w14:paraId="68683572" w14:textId="77777777" w:rsidTr="00E058D8">
        <w:tc>
          <w:tcPr>
            <w:tcW w:w="68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582045C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7.6.3</w:t>
            </w:r>
          </w:p>
        </w:tc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7EE133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Following 7.6.2 where the request is rejected.</w:t>
            </w:r>
          </w:p>
        </w:tc>
        <w:tc>
          <w:tcPr>
            <w:tcW w:w="29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363FDF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jc w:val="both"/>
              <w:rPr>
                <w:szCs w:val="22"/>
                <w:lang w:val="en-GB" w:eastAsia="en-US" w:bidi="ar-SA"/>
              </w:rPr>
            </w:pPr>
            <w:r>
              <w:t>Send response rejecting the request.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E13F162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60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E201CF6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61">
              <w:r>
                <w:rPr>
                  <w:color w:val="0000FF"/>
                  <w:u w:val="single"/>
                </w:rPr>
                <w:t>Electricity Supplier</w:t>
              </w:r>
            </w:hyperlink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103D37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4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AD49516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62">
              <w:r>
                <w:rPr>
                  <w:color w:val="0000FF"/>
                  <w:u w:val="single"/>
                </w:rPr>
                <w:t>SDES</w:t>
              </w:r>
            </w:hyperlink>
          </w:p>
        </w:tc>
      </w:tr>
      <w:tr w:rsidR="0010773A" w:rsidRPr="0010773A" w14:paraId="60607ED1" w14:textId="77777777" w:rsidTr="00E058D8">
        <w:tc>
          <w:tcPr>
            <w:tcW w:w="68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0D7490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lastRenderedPageBreak/>
              <w:t>7.6.4</w:t>
            </w:r>
          </w:p>
        </w:tc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E1A747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Following 7.6.2 where the request is accepted.</w:t>
            </w:r>
          </w:p>
        </w:tc>
        <w:tc>
          <w:tcPr>
            <w:tcW w:w="29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7F356B8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Send response accepting the request.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D52B374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63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8BB1E1E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64">
              <w:r>
                <w:rPr>
                  <w:color w:val="0000FF"/>
                  <w:u w:val="single"/>
                </w:rPr>
                <w:t>Electricity Supplier</w:t>
              </w:r>
            </w:hyperlink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D7F287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 </w:t>
            </w:r>
          </w:p>
        </w:tc>
        <w:tc>
          <w:tcPr>
            <w:tcW w:w="14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240F0BF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65">
              <w:r>
                <w:rPr>
                  <w:color w:val="0000FF"/>
                  <w:u w:val="single"/>
                </w:rPr>
                <w:t>SDES</w:t>
              </w:r>
            </w:hyperlink>
          </w:p>
        </w:tc>
      </w:tr>
      <w:tr w:rsidR="0010773A" w:rsidRPr="0010773A" w14:paraId="2FF8653A" w14:textId="77777777" w:rsidTr="00E058D8">
        <w:tc>
          <w:tcPr>
            <w:tcW w:w="68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0EDF0F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7.6.5</w:t>
            </w:r>
          </w:p>
        </w:tc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3411F4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Within 2 </w:t>
            </w:r>
            <w:hyperlink r:id="rId766">
              <w:r>
                <w:rPr>
                  <w:color w:val="0000FF"/>
                  <w:u w:val="single"/>
                </w:rPr>
                <w:t>WD</w:t>
              </w:r>
            </w:hyperlink>
            <w:r>
              <w:t>s of 7.6.4, where the request is accepted.</w:t>
            </w:r>
          </w:p>
        </w:tc>
        <w:tc>
          <w:tcPr>
            <w:tcW w:w="29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45A870B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Create a new record within the </w:t>
            </w:r>
            <w:hyperlink r:id="rId767">
              <w:r>
                <w:rPr>
                  <w:color w:val="0000FF"/>
                  <w:u w:val="single"/>
                </w:rPr>
                <w:t>Electricity Retail Data Service</w:t>
              </w:r>
            </w:hyperlink>
            <w:r>
              <w:t xml:space="preserve"> and </w:t>
            </w:r>
            <w:hyperlink r:id="rId768">
              <w:r>
                <w:rPr>
                  <w:color w:val="0000FF"/>
                  <w:u w:val="single"/>
                </w:rPr>
                <w:t>Supplier Meter Registration Service</w:t>
              </w:r>
            </w:hyperlink>
            <w:r>
              <w:t> and follow the process in Paragraph 3.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FFB8225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69">
              <w:r>
                <w:rPr>
                  <w:color w:val="0000FF"/>
                  <w:u w:val="single"/>
                </w:rPr>
                <w:t>DNO</w:t>
              </w:r>
            </w:hyperlink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EBC946B" w14:textId="77777777" w:rsidR="008E554D" w:rsidRDefault="008E554D" w:rsidP="00031A95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770">
              <w:r>
                <w:rPr>
                  <w:color w:val="0000FF"/>
                  <w:u w:val="single"/>
                </w:rPr>
                <w:t>ERDA</w:t>
              </w:r>
            </w:hyperlink>
          </w:p>
          <w:p w14:paraId="13969195" w14:textId="77777777" w:rsidR="000355EF" w:rsidRPr="00316C28" w:rsidRDefault="000355EF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</w:p>
          <w:p w14:paraId="125BCA43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71">
              <w:r>
                <w:rPr>
                  <w:color w:val="0000FF"/>
                  <w:u w:val="single"/>
                </w:rPr>
                <w:t>SMRA</w:t>
              </w:r>
            </w:hyperlink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66B2A9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Not defined</w:t>
            </w:r>
          </w:p>
        </w:tc>
        <w:tc>
          <w:tcPr>
            <w:tcW w:w="14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84E53FA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N/A</w:t>
            </w:r>
          </w:p>
        </w:tc>
      </w:tr>
      <w:tr w:rsidR="0010773A" w:rsidRPr="0010773A" w14:paraId="30499D3F" w14:textId="77777777" w:rsidTr="00E058D8">
        <w:tc>
          <w:tcPr>
            <w:tcW w:w="68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7503FE1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7.6.6</w:t>
            </w:r>
          </w:p>
        </w:tc>
        <w:tc>
          <w:tcPr>
            <w:tcW w:w="285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CAF847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Within 5 </w:t>
            </w:r>
            <w:hyperlink r:id="rId772">
              <w:r>
                <w:rPr>
                  <w:color w:val="0000FF"/>
                  <w:u w:val="single"/>
                </w:rPr>
                <w:t>WD</w:t>
              </w:r>
            </w:hyperlink>
            <w:r>
              <w:t>s of 7.6.5, where the request is accepted.</w:t>
            </w:r>
          </w:p>
          <w:p w14:paraId="44798805" w14:textId="196FEEA6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If these timescales are not met, then the </w:t>
            </w:r>
            <w:hyperlink r:id="rId773">
              <w:r>
                <w:rPr>
                  <w:color w:val="0000FF"/>
                  <w:u w:val="single"/>
                </w:rPr>
                <w:t>Distribution Network Operator</w:t>
              </w:r>
            </w:hyperlink>
            <w:r>
              <w:t xml:space="preserve"> has the right to disconnect the </w:t>
            </w:r>
            <w:hyperlink r:id="rId774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 xml:space="preserve">. In this instance the </w:t>
            </w:r>
            <w:hyperlink r:id="rId775">
              <w:r>
                <w:rPr>
                  <w:color w:val="0000FF"/>
                  <w:u w:val="single"/>
                </w:rPr>
                <w:t>Electricity Supplier</w:t>
              </w:r>
            </w:hyperlink>
            <w:r>
              <w:t xml:space="preserve"> will have to raise another request for a new </w:t>
            </w:r>
            <w:hyperlink r:id="rId776">
              <w:r>
                <w:rPr>
                  <w:color w:val="0000FF"/>
                  <w:u w:val="single"/>
                </w:rPr>
                <w:t>Metering Point</w:t>
              </w:r>
            </w:hyperlink>
            <w:r>
              <w:t>.</w:t>
            </w:r>
          </w:p>
        </w:tc>
        <w:tc>
          <w:tcPr>
            <w:tcW w:w="297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56409E7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Submit </w:t>
            </w:r>
            <w:hyperlink r:id="rId777">
              <w:r>
                <w:rPr>
                  <w:color w:val="0000FF"/>
                  <w:u w:val="single"/>
                </w:rPr>
                <w:t>Initial Registration Request</w:t>
              </w:r>
            </w:hyperlink>
            <w:r>
              <w:t xml:space="preserve"> in accordance with the </w:t>
            </w:r>
            <w:hyperlink r:id="rId778">
              <w:r>
                <w:rPr>
                  <w:color w:val="0000FF"/>
                  <w:u w:val="single"/>
                </w:rPr>
                <w:t>Registration Services Schedule</w:t>
              </w:r>
            </w:hyperlink>
            <w:r>
              <w:t>.</w:t>
            </w:r>
          </w:p>
        </w:tc>
        <w:tc>
          <w:tcPr>
            <w:tcW w:w="212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9DC8D7A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79">
              <w:r>
                <w:rPr>
                  <w:color w:val="0000FF"/>
                  <w:u w:val="single"/>
                </w:rPr>
                <w:t>Electricity Supplier</w:t>
              </w:r>
            </w:hyperlink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D2C61C1" w14:textId="77777777" w:rsidR="008E554D" w:rsidRPr="00316C28" w:rsidRDefault="008E554D" w:rsidP="008F2C66">
            <w:pPr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hyperlink r:id="rId780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AAEFA30" w14:textId="77777777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>As set out in the </w:t>
            </w:r>
            <w:hyperlink r:id="rId781">
              <w:r>
                <w:rPr>
                  <w:color w:val="0000FF"/>
                  <w:u w:val="single"/>
                </w:rPr>
                <w:t>Registration Services Schedule</w:t>
              </w:r>
            </w:hyperlink>
          </w:p>
        </w:tc>
        <w:tc>
          <w:tcPr>
            <w:tcW w:w="145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5C0CB71" w14:textId="12B66439" w:rsidR="008E554D" w:rsidRPr="00316C28" w:rsidRDefault="008E554D" w:rsidP="008F2C6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 w:bidi="ar-SA"/>
              </w:rPr>
            </w:pPr>
            <w:r>
              <w:t xml:space="preserve">As defined in the </w:t>
            </w:r>
            <w:hyperlink r:id="rId782">
              <w:r w:rsidR="00CF4F19">
                <w:rPr>
                  <w:color w:val="0000FF"/>
                  <w:u w:val="single"/>
                </w:rPr>
                <w:t>Registration Services Schedule</w:t>
              </w:r>
            </w:hyperlink>
          </w:p>
        </w:tc>
      </w:tr>
    </w:tbl>
    <w:p w14:paraId="132242A5" w14:textId="77777777" w:rsidR="008E554D" w:rsidRDefault="008E554D"/>
    <w:p w14:paraId="246375BB" w14:textId="77777777" w:rsidR="008E554D" w:rsidRDefault="008E554D">
      <w:pPr>
        <w:pStyle w:val="Heading1"/>
        <w:keepNext w:val="0"/>
        <w:keepLines w:val="0"/>
        <w:widowControl w:val="0"/>
        <w:spacing w:before="0" w:after="320"/>
      </w:pPr>
      <w:hyperlink r:id="rId783">
        <w:bookmarkStart w:id="13" w:name="_Toc206055984"/>
        <w:r>
          <w:rPr>
            <w:color w:val="0000FF"/>
            <w:u w:val="single"/>
          </w:rPr>
          <w:t>Market Message</w:t>
        </w:r>
      </w:hyperlink>
      <w:r>
        <w:t> </w:t>
      </w:r>
      <w:hyperlink r:id="rId784">
        <w:r>
          <w:rPr>
            <w:color w:val="0000FF"/>
            <w:u w:val="single"/>
          </w:rPr>
          <w:t>Resend</w:t>
        </w:r>
      </w:hyperlink>
      <w:r>
        <w:t>/</w:t>
      </w:r>
      <w:hyperlink r:id="rId785">
        <w:r>
          <w:rPr>
            <w:color w:val="0000FF"/>
            <w:u w:val="single"/>
          </w:rPr>
          <w:t>Refresh</w:t>
        </w:r>
        <w:bookmarkEnd w:id="13"/>
      </w:hyperlink>
    </w:p>
    <w:p w14:paraId="16A84CD8" w14:textId="77777777" w:rsidR="008E554D" w:rsidRDefault="008E554D" w:rsidP="008F2C66">
      <w:pPr>
        <w:pStyle w:val="ScheduleSectionL2"/>
        <w:widowControl w:val="0"/>
        <w:spacing w:after="320"/>
      </w:pPr>
      <w:r>
        <w:t xml:space="preserve">Where required the </w:t>
      </w:r>
      <w:hyperlink r:id="rId786">
        <w:r>
          <w:rPr>
            <w:color w:val="0000FF"/>
            <w:u w:val="single"/>
          </w:rPr>
          <w:t>Electricity Enquiry Service Provider</w:t>
        </w:r>
      </w:hyperlink>
      <w:r>
        <w:t xml:space="preserve">, </w:t>
      </w:r>
      <w:hyperlink r:id="rId787">
        <w:r>
          <w:rPr>
            <w:color w:val="0000FF"/>
            <w:u w:val="single"/>
          </w:rPr>
          <w:t>Gas Enquiry Service Provider</w:t>
        </w:r>
      </w:hyperlink>
      <w:r>
        <w:t xml:space="preserve">, </w:t>
      </w:r>
      <w:hyperlink r:id="rId788">
        <w:r>
          <w:rPr>
            <w:color w:val="0000FF"/>
            <w:u w:val="single"/>
          </w:rPr>
          <w:t>Electricity Retail Data Agent</w:t>
        </w:r>
      </w:hyperlink>
      <w:r>
        <w:t xml:space="preserve">, or </w:t>
      </w:r>
      <w:hyperlink r:id="rId789">
        <w:r>
          <w:rPr>
            <w:color w:val="0000FF"/>
            <w:u w:val="single"/>
          </w:rPr>
          <w:t>Gas Retail Data Agent</w:t>
        </w:r>
      </w:hyperlink>
      <w:r>
        <w:t xml:space="preserve"> may request a </w:t>
      </w:r>
      <w:hyperlink r:id="rId790">
        <w:r>
          <w:rPr>
            <w:color w:val="0000FF"/>
            <w:u w:val="single"/>
          </w:rPr>
          <w:t>Market Message</w:t>
        </w:r>
      </w:hyperlink>
      <w:r>
        <w:t> </w:t>
      </w:r>
      <w:hyperlink r:id="rId791">
        <w:r>
          <w:rPr>
            <w:color w:val="0000FF"/>
            <w:u w:val="single"/>
          </w:rPr>
          <w:t>Resend</w:t>
        </w:r>
      </w:hyperlink>
      <w:r>
        <w:t xml:space="preserve"> or </w:t>
      </w:r>
      <w:hyperlink r:id="rId792">
        <w:r>
          <w:rPr>
            <w:color w:val="0000FF"/>
            <w:u w:val="single"/>
          </w:rPr>
          <w:t>Refresh</w:t>
        </w:r>
      </w:hyperlink>
      <w:r>
        <w:t xml:space="preserve"> from the </w:t>
      </w:r>
      <w:hyperlink r:id="rId793">
        <w:r>
          <w:rPr>
            <w:color w:val="0000FF"/>
            <w:u w:val="single"/>
          </w:rPr>
          <w:t>CSS Provider</w:t>
        </w:r>
      </w:hyperlink>
      <w:r>
        <w:t>.</w:t>
      </w:r>
    </w:p>
    <w:tbl>
      <w:tblPr>
        <w:tblW w:w="13653" w:type="dxa"/>
        <w:tblInd w:w="719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206"/>
        <w:gridCol w:w="3628"/>
        <w:gridCol w:w="1873"/>
        <w:gridCol w:w="1559"/>
        <w:gridCol w:w="2953"/>
        <w:gridCol w:w="1867"/>
      </w:tblGrid>
      <w:tr w:rsidR="006A3B07" w14:paraId="1E73E9AB" w14:textId="77777777" w:rsidTr="006A3B07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8C000" w14:textId="77777777" w:rsidR="008E554D" w:rsidRDefault="008E554D" w:rsidP="008F2C66">
            <w:pPr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rPr>
                <w:b/>
              </w:rPr>
              <w:t>Ref</w:t>
            </w:r>
          </w:p>
        </w:tc>
        <w:tc>
          <w:tcPr>
            <w:tcW w:w="12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0AAF6A" w14:textId="77777777" w:rsidR="008E554D" w:rsidRDefault="008E554D" w:rsidP="008F2C66">
            <w:pPr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rPr>
                <w:b/>
              </w:rPr>
              <w:t>When</w:t>
            </w:r>
          </w:p>
        </w:tc>
        <w:tc>
          <w:tcPr>
            <w:tcW w:w="36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87987" w14:textId="77777777" w:rsidR="008E554D" w:rsidRDefault="008E554D" w:rsidP="008F2C66">
            <w:pPr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rPr>
                <w:b/>
              </w:rPr>
              <w:t>Action</w:t>
            </w:r>
          </w:p>
        </w:tc>
        <w:tc>
          <w:tcPr>
            <w:tcW w:w="187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B3259" w14:textId="77777777" w:rsidR="008E554D" w:rsidRDefault="008E554D" w:rsidP="008F2C66">
            <w:pPr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rPr>
                <w:b/>
              </w:rPr>
              <w:t>From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72F03" w14:textId="77777777" w:rsidR="008E554D" w:rsidRDefault="008E554D" w:rsidP="008F2C66">
            <w:pPr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rPr>
                <w:b/>
              </w:rPr>
              <w:t>To</w:t>
            </w:r>
          </w:p>
        </w:tc>
        <w:tc>
          <w:tcPr>
            <w:tcW w:w="29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C36626" w14:textId="77777777" w:rsidR="008E554D" w:rsidRDefault="008E554D" w:rsidP="008F2C66">
            <w:pPr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rPr>
                <w:b/>
              </w:rPr>
              <w:t>Interface</w:t>
            </w:r>
          </w:p>
        </w:tc>
        <w:tc>
          <w:tcPr>
            <w:tcW w:w="18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329466" w14:textId="77777777" w:rsidR="008E554D" w:rsidRDefault="008E554D" w:rsidP="00E058D8">
            <w:pPr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rPr>
                <w:b/>
              </w:rPr>
              <w:t>Means</w:t>
            </w:r>
          </w:p>
        </w:tc>
      </w:tr>
      <w:tr w:rsidR="006A3B07" w14:paraId="28A3F7EF" w14:textId="77777777" w:rsidTr="006A3B07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D80C14" w14:textId="77777777" w:rsidR="008E554D" w:rsidRDefault="008E554D" w:rsidP="008F2C66">
            <w:pPr>
              <w:widowControl w:val="0"/>
              <w:spacing w:after="0" w:line="276" w:lineRule="auto"/>
              <w:ind w:left="57"/>
              <w:jc w:val="both"/>
              <w:rPr>
                <w:lang w:val="en-GB" w:eastAsia="en-US" w:bidi="ar-SA"/>
              </w:rPr>
            </w:pPr>
            <w:r>
              <w:lastRenderedPageBreak/>
              <w:t>8.1.1</w:t>
            </w:r>
          </w:p>
        </w:tc>
        <w:tc>
          <w:tcPr>
            <w:tcW w:w="12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5435A0" w14:textId="77777777" w:rsidR="008E554D" w:rsidRDefault="008E554D" w:rsidP="008F2C66">
            <w:pPr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t>Where required.</w:t>
            </w:r>
          </w:p>
        </w:tc>
        <w:tc>
          <w:tcPr>
            <w:tcW w:w="36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9A3D92" w14:textId="77777777" w:rsidR="008E554D" w:rsidRDefault="008E554D" w:rsidP="00031A95">
            <w:pPr>
              <w:widowControl w:val="0"/>
              <w:spacing w:after="0" w:line="276" w:lineRule="auto"/>
              <w:ind w:left="57"/>
              <w:rPr>
                <w:color w:val="000000"/>
                <w:lang w:val="en-GB" w:eastAsia="en-US" w:bidi="ar-SA"/>
              </w:rPr>
            </w:pPr>
            <w:r>
              <w:t xml:space="preserve">Request a </w:t>
            </w:r>
            <w:hyperlink r:id="rId794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 xml:space="preserve"> </w:t>
            </w:r>
            <w:hyperlink r:id="rId795">
              <w:r>
                <w:rPr>
                  <w:color w:val="0000FF"/>
                  <w:u w:val="single"/>
                </w:rPr>
                <w:t>Refresh</w:t>
              </w:r>
            </w:hyperlink>
            <w:r>
              <w:t> or </w:t>
            </w:r>
            <w:hyperlink r:id="rId796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> </w:t>
            </w:r>
            <w:hyperlink r:id="rId797">
              <w:r>
                <w:rPr>
                  <w:color w:val="0000FF"/>
                  <w:u w:val="single"/>
                </w:rPr>
                <w:t>Resend</w:t>
              </w:r>
            </w:hyperlink>
            <w:r>
              <w:t>.</w:t>
            </w:r>
          </w:p>
          <w:p w14:paraId="5B391362" w14:textId="77777777" w:rsidR="00031A95" w:rsidRDefault="00031A95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</w:p>
          <w:p w14:paraId="37A96E7E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r>
              <w:t xml:space="preserve">The </w:t>
            </w:r>
            <w:hyperlink r:id="rId798">
              <w:r>
                <w:rPr>
                  <w:color w:val="0000FF"/>
                  <w:u w:val="single"/>
                </w:rPr>
                <w:t>Electricity Enquiry Service Provider</w:t>
              </w:r>
            </w:hyperlink>
            <w:r>
              <w:t xml:space="preserve">, </w:t>
            </w:r>
            <w:hyperlink r:id="rId799">
              <w:r>
                <w:rPr>
                  <w:color w:val="0000FF"/>
                  <w:u w:val="single"/>
                </w:rPr>
                <w:t>Gas Enquiry Service Provider</w:t>
              </w:r>
            </w:hyperlink>
            <w:r>
              <w:t xml:space="preserve">, </w:t>
            </w:r>
            <w:hyperlink r:id="rId800">
              <w:r>
                <w:rPr>
                  <w:color w:val="0000FF"/>
                  <w:u w:val="single"/>
                </w:rPr>
                <w:t>Electricity Retail Data Agent</w:t>
              </w:r>
            </w:hyperlink>
            <w:r>
              <w:t xml:space="preserve">, or </w:t>
            </w:r>
            <w:hyperlink r:id="rId801">
              <w:r>
                <w:rPr>
                  <w:color w:val="0000FF"/>
                  <w:u w:val="single"/>
                </w:rPr>
                <w:t>Gas Retail Data Agent</w:t>
              </w:r>
            </w:hyperlink>
            <w:r>
              <w:t xml:space="preserve"> will include the relevant details dependant on the </w:t>
            </w:r>
            <w:hyperlink r:id="rId802">
              <w:r>
                <w:rPr>
                  <w:color w:val="0000FF"/>
                  <w:u w:val="single"/>
                </w:rPr>
                <w:t>Market Message</w:t>
              </w:r>
            </w:hyperlink>
            <w:r>
              <w:t xml:space="preserve"> required for refresh or resend.</w:t>
            </w:r>
          </w:p>
        </w:tc>
        <w:tc>
          <w:tcPr>
            <w:tcW w:w="187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00B415" w14:textId="77777777" w:rsidR="008E554D" w:rsidRDefault="008E554D" w:rsidP="00031A95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u w:val="single"/>
              </w:rPr>
            </w:pPr>
            <w:hyperlink r:id="rId803">
              <w:r>
                <w:rPr>
                  <w:color w:val="0000FF"/>
                  <w:u w:val="single"/>
                </w:rPr>
                <w:t>EES Provider</w:t>
              </w:r>
            </w:hyperlink>
          </w:p>
          <w:p w14:paraId="08098171" w14:textId="77777777" w:rsidR="00031A95" w:rsidRDefault="00031A95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</w:p>
          <w:p w14:paraId="6FB7909C" w14:textId="77777777" w:rsidR="008E554D" w:rsidRDefault="008E554D" w:rsidP="00031A95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u w:val="single"/>
              </w:rPr>
            </w:pPr>
            <w:hyperlink r:id="rId804">
              <w:r>
                <w:rPr>
                  <w:color w:val="0000FF"/>
                  <w:u w:val="single"/>
                </w:rPr>
                <w:t>GES Provider</w:t>
              </w:r>
            </w:hyperlink>
          </w:p>
          <w:p w14:paraId="7033923A" w14:textId="77777777" w:rsidR="00031A95" w:rsidRDefault="00031A95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</w:p>
          <w:p w14:paraId="057DA818" w14:textId="77777777" w:rsidR="008E554D" w:rsidRDefault="008E554D" w:rsidP="00031A95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u w:val="single"/>
              </w:rPr>
            </w:pPr>
            <w:hyperlink r:id="rId805">
              <w:r>
                <w:rPr>
                  <w:color w:val="0000FF"/>
                  <w:u w:val="single"/>
                </w:rPr>
                <w:t>ERDA</w:t>
              </w:r>
            </w:hyperlink>
          </w:p>
          <w:p w14:paraId="40A65F49" w14:textId="77777777" w:rsidR="00031A95" w:rsidRDefault="00031A95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</w:p>
          <w:p w14:paraId="49A240B2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806">
              <w:r>
                <w:rPr>
                  <w:color w:val="0000FF"/>
                  <w:u w:val="single"/>
                </w:rPr>
                <w:t>GRDA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98C9F2" w14:textId="77777777" w:rsidR="008E554D" w:rsidRDefault="008E554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hyperlink r:id="rId807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29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884E96" w14:textId="762310F8" w:rsidR="008E554D" w:rsidRPr="00E058D8" w:rsidRDefault="0081676D" w:rsidP="00031A95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r w:rsidRPr="00E058D8">
              <w:t>Registration</w:t>
            </w:r>
            <w:r w:rsidR="008E554D" w:rsidRPr="0081676D">
              <w:t xml:space="preserve"> SecuredActive Synchronisation (resend)</w:t>
            </w:r>
          </w:p>
          <w:p w14:paraId="783BAC20" w14:textId="77777777" w:rsidR="00031A95" w:rsidRPr="0081676D" w:rsidRDefault="00031A95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</w:p>
          <w:p w14:paraId="24474D73" w14:textId="042F9890" w:rsidR="008E554D" w:rsidRPr="00E058D8" w:rsidRDefault="0081676D" w:rsidP="00031A95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r w:rsidRPr="00E058D8">
              <w:t>Registration</w:t>
            </w:r>
            <w:r w:rsidR="008E554D" w:rsidRPr="0081676D">
              <w:t> </w:t>
            </w:r>
            <w:r w:rsidRPr="00E058D8">
              <w:t>Cancelled</w:t>
            </w:r>
            <w:r w:rsidR="008E554D" w:rsidRPr="0081676D">
              <w:t>  Synchronisation (resend)</w:t>
            </w:r>
          </w:p>
          <w:p w14:paraId="5E72F823" w14:textId="77777777" w:rsidR="00031A95" w:rsidRPr="0081676D" w:rsidRDefault="00031A95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</w:p>
          <w:p w14:paraId="7BA63BDD" w14:textId="30FC7FB7" w:rsidR="008E554D" w:rsidRDefault="0081676D" w:rsidP="008F2C6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r w:rsidRPr="00E058D8">
              <w:t>Registration Event</w:t>
            </w:r>
            <w:r w:rsidR="008E554D" w:rsidRPr="0081676D">
              <w:t> </w:t>
            </w:r>
            <w:r w:rsidR="008E554D">
              <w:t>Synchronisation (refresh)</w:t>
            </w:r>
          </w:p>
        </w:tc>
        <w:tc>
          <w:tcPr>
            <w:tcW w:w="18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5395BB" w14:textId="3DA72B48" w:rsidR="008E554D" w:rsidRDefault="008E554D" w:rsidP="00E058D8">
            <w:pPr>
              <w:spacing w:after="0" w:line="276" w:lineRule="auto"/>
              <w:ind w:left="57"/>
              <w:rPr>
                <w:lang w:val="en-GB" w:eastAsia="en-US" w:bidi="ar-SA"/>
              </w:rPr>
            </w:pPr>
            <w:r w:rsidRPr="00003A0A">
              <w:t>Refresh</w:t>
            </w:r>
            <w:r>
              <w:t xml:space="preserve"> API</w:t>
            </w:r>
          </w:p>
        </w:tc>
      </w:tr>
      <w:tr w:rsidR="000B7246" w14:paraId="56B11CDA" w14:textId="77777777" w:rsidTr="006A3B07">
        <w:tc>
          <w:tcPr>
            <w:tcW w:w="5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B266BA" w14:textId="6FC29AF3" w:rsidR="000B7246" w:rsidRDefault="000B7246" w:rsidP="000B7246">
            <w:pPr>
              <w:widowControl w:val="0"/>
              <w:spacing w:after="0" w:line="276" w:lineRule="auto"/>
              <w:ind w:left="57"/>
              <w:jc w:val="both"/>
            </w:pPr>
            <w:r>
              <w:t>8.1.2</w:t>
            </w:r>
          </w:p>
        </w:tc>
        <w:tc>
          <w:tcPr>
            <w:tcW w:w="12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BD4D3" w14:textId="17BF507E" w:rsidR="000B7246" w:rsidRDefault="000B7246" w:rsidP="000B7246">
            <w:pPr>
              <w:spacing w:after="0" w:line="276" w:lineRule="auto"/>
              <w:ind w:left="57"/>
            </w:pPr>
            <w:r>
              <w:t>Following 8.1.1 where Error API request is accepted.</w:t>
            </w:r>
          </w:p>
        </w:tc>
        <w:tc>
          <w:tcPr>
            <w:tcW w:w="36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C061D1" w14:textId="217FC120" w:rsidR="000B7246" w:rsidRDefault="000B7246" w:rsidP="000B7246">
            <w:pPr>
              <w:widowControl w:val="0"/>
              <w:spacing w:after="0" w:line="276" w:lineRule="auto"/>
              <w:ind w:left="57"/>
            </w:pPr>
            <w:r>
              <w:t xml:space="preserve">Send requested </w:t>
            </w:r>
            <w:hyperlink r:id="rId808">
              <w:r>
                <w:rPr>
                  <w:color w:val="0000FF"/>
                  <w:u w:val="single"/>
                </w:rPr>
                <w:t>Market Message</w:t>
              </w:r>
            </w:hyperlink>
          </w:p>
        </w:tc>
        <w:tc>
          <w:tcPr>
            <w:tcW w:w="187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756D7B" w14:textId="3D20A9D0" w:rsidR="000B7246" w:rsidRDefault="000B7246" w:rsidP="000B7246">
            <w:pPr>
              <w:widowControl w:val="0"/>
              <w:spacing w:after="0" w:line="276" w:lineRule="auto"/>
              <w:ind w:left="57"/>
            </w:pPr>
            <w:hyperlink r:id="rId809">
              <w:r>
                <w:rPr>
                  <w:color w:val="0000FF"/>
                  <w:u w:val="single"/>
                </w:rPr>
                <w:t>CSS Provider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1F6B74" w14:textId="77777777" w:rsidR="000B7246" w:rsidRDefault="000B7246" w:rsidP="000B724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u w:val="single"/>
              </w:rPr>
            </w:pPr>
            <w:hyperlink r:id="rId810">
              <w:r>
                <w:rPr>
                  <w:color w:val="0000FF"/>
                  <w:u w:val="single"/>
                </w:rPr>
                <w:t>EES Provider</w:t>
              </w:r>
            </w:hyperlink>
          </w:p>
          <w:p w14:paraId="356A0148" w14:textId="77777777" w:rsidR="000B7246" w:rsidRDefault="000B7246" w:rsidP="000B724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</w:p>
          <w:p w14:paraId="3EBFED37" w14:textId="77777777" w:rsidR="000B7246" w:rsidRDefault="000B7246" w:rsidP="000B724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u w:val="single"/>
              </w:rPr>
            </w:pPr>
            <w:hyperlink r:id="rId811">
              <w:r>
                <w:rPr>
                  <w:color w:val="0000FF"/>
                  <w:u w:val="single"/>
                </w:rPr>
                <w:t>GES Provider</w:t>
              </w:r>
            </w:hyperlink>
          </w:p>
          <w:p w14:paraId="63FC2A73" w14:textId="77777777" w:rsidR="000B7246" w:rsidRDefault="000B7246" w:rsidP="000B724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</w:p>
          <w:p w14:paraId="5BF564F4" w14:textId="77777777" w:rsidR="000B7246" w:rsidRDefault="000B7246" w:rsidP="000B724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FF"/>
                <w:u w:val="single"/>
              </w:rPr>
            </w:pPr>
            <w:hyperlink r:id="rId812">
              <w:r>
                <w:rPr>
                  <w:color w:val="0000FF"/>
                  <w:u w:val="single"/>
                </w:rPr>
                <w:t>ERDA</w:t>
              </w:r>
            </w:hyperlink>
          </w:p>
          <w:p w14:paraId="702EC30C" w14:textId="77777777" w:rsidR="000B7246" w:rsidRDefault="000B7246" w:rsidP="000B724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</w:p>
          <w:p w14:paraId="56F610BA" w14:textId="4CFD9E77" w:rsidR="000B7246" w:rsidRDefault="000B7246" w:rsidP="000B7246">
            <w:pPr>
              <w:widowControl w:val="0"/>
              <w:spacing w:after="0" w:line="276" w:lineRule="auto"/>
              <w:ind w:left="57"/>
            </w:pPr>
            <w:hyperlink r:id="rId813">
              <w:r>
                <w:rPr>
                  <w:color w:val="0000FF"/>
                  <w:u w:val="single"/>
                </w:rPr>
                <w:t>GRDA</w:t>
              </w:r>
            </w:hyperlink>
          </w:p>
        </w:tc>
        <w:tc>
          <w:tcPr>
            <w:tcW w:w="29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B525DB" w14:textId="77777777" w:rsidR="000B7246" w:rsidRPr="00E058D8" w:rsidRDefault="000B7246" w:rsidP="000B724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r w:rsidRPr="00E058D8">
              <w:t>Registration</w:t>
            </w:r>
            <w:r w:rsidRPr="006A3B07">
              <w:t xml:space="preserve"> SecuredActive Synchronisation (resend)</w:t>
            </w:r>
          </w:p>
          <w:p w14:paraId="187A083F" w14:textId="77777777" w:rsidR="000B7246" w:rsidRPr="006A3B07" w:rsidRDefault="000B7246" w:rsidP="000B724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</w:p>
          <w:p w14:paraId="1C9B0985" w14:textId="77777777" w:rsidR="000B7246" w:rsidRPr="00E058D8" w:rsidRDefault="000B7246" w:rsidP="000B724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r w:rsidRPr="00E058D8">
              <w:t>Registration</w:t>
            </w:r>
            <w:r w:rsidRPr="006A3B07">
              <w:t xml:space="preserve"> </w:t>
            </w:r>
            <w:r w:rsidRPr="00E058D8">
              <w:t>Cancelled</w:t>
            </w:r>
            <w:r w:rsidRPr="006A3B07">
              <w:t xml:space="preserve"> </w:t>
            </w:r>
          </w:p>
          <w:p w14:paraId="02C8E260" w14:textId="77777777" w:rsidR="000B7246" w:rsidRPr="00E058D8" w:rsidRDefault="000B7246" w:rsidP="000B724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  <w:r w:rsidRPr="006A3B07">
              <w:t>Synchronisation (resend)</w:t>
            </w:r>
          </w:p>
          <w:p w14:paraId="6FA1330C" w14:textId="77777777" w:rsidR="000B7246" w:rsidRPr="006A3B07" w:rsidRDefault="000B7246" w:rsidP="000B7246">
            <w:pPr>
              <w:widowControl w:val="0"/>
              <w:spacing w:after="0" w:line="276" w:lineRule="auto"/>
              <w:ind w:left="57"/>
              <w:rPr>
                <w:lang w:val="en-GB" w:eastAsia="en-US" w:bidi="ar-SA"/>
              </w:rPr>
            </w:pPr>
          </w:p>
          <w:p w14:paraId="38EC91F4" w14:textId="163039B7" w:rsidR="000B7246" w:rsidRPr="00E058D8" w:rsidRDefault="000B7246" w:rsidP="000B7246">
            <w:pPr>
              <w:widowControl w:val="0"/>
              <w:spacing w:after="0" w:line="276" w:lineRule="auto"/>
              <w:ind w:left="57"/>
            </w:pPr>
            <w:r w:rsidRPr="00E058D8">
              <w:t>Registration</w:t>
            </w:r>
            <w:r w:rsidRPr="006A3B07">
              <w:t xml:space="preserve"> E</w:t>
            </w:r>
            <w:r>
              <w:t>vent Synchronisation (refresh)</w:t>
            </w:r>
          </w:p>
        </w:tc>
        <w:tc>
          <w:tcPr>
            <w:tcW w:w="18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A80412" w14:textId="5DB01A29" w:rsidR="000B7246" w:rsidRDefault="00BC382F" w:rsidP="000B7246">
            <w:pPr>
              <w:spacing w:after="0" w:line="276" w:lineRule="auto"/>
              <w:ind w:left="57"/>
            </w:pPr>
            <w:r w:rsidRPr="00003A0A">
              <w:t>CSS</w:t>
            </w:r>
            <w:r w:rsidR="000B7246">
              <w:t xml:space="preserve"> API</w:t>
            </w:r>
          </w:p>
        </w:tc>
      </w:tr>
    </w:tbl>
    <w:p w14:paraId="4CD52FF5" w14:textId="77777777" w:rsidR="002C579D" w:rsidRDefault="002C579D" w:rsidP="00031A95"/>
    <w:sectPr w:rsidR="002C579D" w:rsidSect="00F3767B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B1233E" w14:textId="77777777" w:rsidR="00B804D1" w:rsidRDefault="00B804D1" w:rsidP="00664FC0">
      <w:pPr>
        <w:spacing w:after="0" w:line="240" w:lineRule="auto"/>
      </w:pPr>
      <w:r>
        <w:separator/>
      </w:r>
    </w:p>
  </w:endnote>
  <w:endnote w:type="continuationSeparator" w:id="0">
    <w:p w14:paraId="6EC625DE" w14:textId="77777777" w:rsidR="00B804D1" w:rsidRDefault="00B804D1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038A6" w14:textId="77777777" w:rsidR="00284FA3" w:rsidRDefault="00284F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7C5C5" w14:textId="3CA0294D" w:rsidR="00947120" w:rsidRPr="00EF3F73" w:rsidRDefault="0009584F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  <w:lang w:eastAsia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E6976B7" wp14:editId="08018035">
              <wp:simplePos x="0" y="0"/>
              <wp:positionH relativeFrom="margin">
                <wp:posOffset>-109220</wp:posOffset>
              </wp:positionH>
              <wp:positionV relativeFrom="page">
                <wp:posOffset>9843135</wp:posOffset>
              </wp:positionV>
              <wp:extent cx="6299835" cy="0"/>
              <wp:effectExtent l="14605" t="13335" r="10160" b="15240"/>
              <wp:wrapNone/>
              <wp:docPr id="458838726" name="Straight Connecto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07ECFB6" id="Straight Connector 21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="008E554D" w:rsidRPr="00EF3F73">
      <w:rPr>
        <w:rFonts w:cs="Calibri"/>
      </w:rPr>
      <w:tab/>
    </w:r>
    <w:r w:rsidR="008E554D" w:rsidRPr="00EF3F73">
      <w:rPr>
        <w:rFonts w:cs="Calibri"/>
      </w:rPr>
      <w:fldChar w:fldCharType="begin"/>
    </w:r>
    <w:r w:rsidR="008E554D" w:rsidRPr="00EF3F73">
      <w:rPr>
        <w:rFonts w:cs="Calibri"/>
      </w:rPr>
      <w:instrText xml:space="preserve"> PAGE   \* MERGEFORMAT </w:instrText>
    </w:r>
    <w:r w:rsidR="008E554D" w:rsidRPr="00EF3F73">
      <w:rPr>
        <w:rFonts w:cs="Calibri"/>
      </w:rPr>
      <w:fldChar w:fldCharType="separate"/>
    </w:r>
    <w:r w:rsidR="008E554D">
      <w:rPr>
        <w:rFonts w:cs="Calibri"/>
      </w:rPr>
      <w:t>2</w:t>
    </w:r>
    <w:r w:rsidR="008E554D" w:rsidRPr="00EF3F73">
      <w:rPr>
        <w:rFonts w:cs="Calibri"/>
        <w:noProof/>
      </w:rPr>
      <w:fldChar w:fldCharType="end"/>
    </w:r>
    <w:r w:rsidR="008E554D" w:rsidRPr="00EF3F73">
      <w:rPr>
        <w:rFonts w:cs="Calibri"/>
      </w:rPr>
      <w:tab/>
    </w:r>
    <w:r w:rsidR="008E554D" w:rsidRPr="0077441A">
      <w:rPr>
        <w:rFonts w:cs="Calibri"/>
      </w:rPr>
      <w:t xml:space="preserve"> </w:t>
    </w:r>
    <w:r w:rsidR="008E554D" w:rsidRPr="00EF3F73">
      <w:rPr>
        <w:rFonts w:cs="Calibri"/>
      </w:rPr>
      <w:t>Copyright 20</w:t>
    </w:r>
    <w:r w:rsidR="008E554D">
      <w:rPr>
        <w:rFonts w:cs="Calibri"/>
      </w:rPr>
      <w:t>21</w:t>
    </w:r>
    <w:r w:rsidR="008E554D" w:rsidRPr="00EF3F73">
      <w:rPr>
        <w:rFonts w:cs="Calibri"/>
      </w:rPr>
      <w:t xml:space="preserve"> Retail Energy Code Company </w:t>
    </w:r>
  </w:p>
  <w:p w14:paraId="4C0ACE8A" w14:textId="77777777" w:rsidR="00947120" w:rsidRDefault="009471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D1FF3" w14:textId="133B7CF4" w:rsidR="008E554D" w:rsidRDefault="008E554D" w:rsidP="005A42D5">
    <w:pPr>
      <w:pStyle w:val="Footer"/>
      <w:tabs>
        <w:tab w:val="right" w:pos="9639"/>
      </w:tabs>
      <w:ind w:right="-993"/>
    </w:pPr>
    <w:bookmarkStart w:id="4" w:name="ELO_Footer_Doc_Title"/>
    <w:bookmarkEnd w:id="4"/>
    <w:r w:rsidRPr="007D0080">
      <w:rPr>
        <w:rFonts w:ascii="Arial" w:hAnsi="Arial" w:cs="Arial"/>
        <w:sz w:val="18"/>
        <w:szCs w:val="18"/>
      </w:rPr>
      <w:t>RMP Lifecycle</w:t>
    </w:r>
    <w:r w:rsidR="0009584F">
      <w:rPr>
        <w:rFonts w:ascii="Arial" w:hAnsi="Arial" w:cs="Arial"/>
        <w:noProof/>
        <w:sz w:val="18"/>
        <w:szCs w:val="18"/>
        <w:lang w:eastAsia="en-GB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EFC36FA" wp14:editId="30350A10">
              <wp:simplePos x="0" y="0"/>
              <wp:positionH relativeFrom="margin">
                <wp:posOffset>-104775</wp:posOffset>
              </wp:positionH>
              <wp:positionV relativeFrom="page">
                <wp:posOffset>9829800</wp:posOffset>
              </wp:positionV>
              <wp:extent cx="5915025" cy="9525"/>
              <wp:effectExtent l="9525" t="9525" r="9525" b="9525"/>
              <wp:wrapNone/>
              <wp:docPr id="739456961" name="Straight Connecto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15025" cy="952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4A8A4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9359E86" id="Straight Connector 3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25pt,774pt" to="457.5pt,77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" strokecolor="#4a8a40" strokeweight="1.5pt">
              <w10:wrap anchorx="margin" anchory="page"/>
            </v:line>
          </w:pict>
        </mc:Fallback>
      </mc:AlternateConten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43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7D7670">
      <w:rPr>
        <w:rFonts w:ascii="Arial" w:hAnsi="Arial" w:cs="Arial"/>
        <w:noProof/>
        <w:sz w:val="18"/>
        <w:szCs w:val="18"/>
      </w:rPr>
      <w:t>2025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112F91FC" w14:textId="77777777" w:rsidR="005A42D5" w:rsidRDefault="005A42D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AC393" w14:textId="5B80F8EF" w:rsidR="005A42D5" w:rsidRPr="00EF3F73" w:rsidRDefault="0009584F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  <w:lang w:eastAsia="en-GB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CD5EF42" wp14:editId="1F214C83">
              <wp:simplePos x="0" y="0"/>
              <wp:positionH relativeFrom="margin">
                <wp:posOffset>-109220</wp:posOffset>
              </wp:positionH>
              <wp:positionV relativeFrom="page">
                <wp:posOffset>9843135</wp:posOffset>
              </wp:positionV>
              <wp:extent cx="6299835" cy="0"/>
              <wp:effectExtent l="14605" t="13335" r="10160" b="15240"/>
              <wp:wrapNone/>
              <wp:docPr id="869910218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9983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7030A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AB33B40" id="Straight Connector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8.6pt,775.05pt" to="487.45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" strokecolor="#7030a0" strokeweight="1.5pt">
              <w10:wrap anchorx="margin" anchory="page"/>
            </v:line>
          </w:pict>
        </mc:Fallback>
      </mc:AlternateContent>
    </w:r>
    <w:r w:rsidR="008E554D" w:rsidRPr="00EF3F73">
      <w:rPr>
        <w:rFonts w:cs="Calibri"/>
      </w:rPr>
      <w:tab/>
    </w:r>
    <w:r w:rsidR="008E554D" w:rsidRPr="00EF3F73">
      <w:rPr>
        <w:rFonts w:cs="Calibri"/>
      </w:rPr>
      <w:fldChar w:fldCharType="begin"/>
    </w:r>
    <w:r w:rsidR="008E554D" w:rsidRPr="00EF3F73">
      <w:rPr>
        <w:rFonts w:cs="Calibri"/>
      </w:rPr>
      <w:instrText xml:space="preserve"> PAGE   \* MERGEFORMAT </w:instrText>
    </w:r>
    <w:r w:rsidR="008E554D" w:rsidRPr="00EF3F73">
      <w:rPr>
        <w:rFonts w:cs="Calibri"/>
      </w:rPr>
      <w:fldChar w:fldCharType="separate"/>
    </w:r>
    <w:r w:rsidR="008E554D">
      <w:rPr>
        <w:rFonts w:cs="Calibri"/>
      </w:rPr>
      <w:t>2</w:t>
    </w:r>
    <w:r w:rsidR="008E554D" w:rsidRPr="00EF3F73">
      <w:rPr>
        <w:rFonts w:cs="Calibri"/>
        <w:noProof/>
      </w:rPr>
      <w:fldChar w:fldCharType="end"/>
    </w:r>
    <w:r w:rsidR="008E554D" w:rsidRPr="00EF3F73">
      <w:rPr>
        <w:rFonts w:cs="Calibri"/>
      </w:rPr>
      <w:tab/>
    </w:r>
    <w:r w:rsidR="008E554D" w:rsidRPr="0077441A">
      <w:rPr>
        <w:rFonts w:cs="Calibri"/>
      </w:rPr>
      <w:t xml:space="preserve"> </w:t>
    </w:r>
    <w:r w:rsidR="008E554D" w:rsidRPr="00EF3F73">
      <w:rPr>
        <w:rFonts w:cs="Calibri"/>
      </w:rPr>
      <w:t>Copyright 20</w:t>
    </w:r>
    <w:r w:rsidR="008E554D">
      <w:rPr>
        <w:rFonts w:cs="Calibri"/>
      </w:rPr>
      <w:t>21</w:t>
    </w:r>
    <w:r w:rsidR="008E554D" w:rsidRPr="00EF3F73">
      <w:rPr>
        <w:rFonts w:cs="Calibri"/>
      </w:rPr>
      <w:t xml:space="preserve"> Retail Energy Code Company </w:t>
    </w:r>
  </w:p>
  <w:p w14:paraId="719DBC96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22F72" w14:textId="77777777" w:rsidR="00B804D1" w:rsidRDefault="00B804D1" w:rsidP="00664FC0">
      <w:pPr>
        <w:spacing w:after="0" w:line="240" w:lineRule="auto"/>
      </w:pPr>
      <w:r>
        <w:separator/>
      </w:r>
    </w:p>
  </w:footnote>
  <w:footnote w:type="continuationSeparator" w:id="0">
    <w:p w14:paraId="59192945" w14:textId="77777777" w:rsidR="00B804D1" w:rsidRDefault="00B804D1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8F87E" w14:textId="538AF49B" w:rsidR="00664FC0" w:rsidRDefault="0009584F">
    <w:pPr>
      <w:pStyle w:val="Header"/>
      <w:rPr>
        <w:noProof/>
      </w:rPr>
    </w:pPr>
    <w:r>
      <w:rPr>
        <w:noProof/>
      </w:rPr>
      <w:drawing>
        <wp:inline distT="0" distB="0" distL="0" distR="0" wp14:anchorId="48967092" wp14:editId="054C19EB">
          <wp:extent cx="914400" cy="6096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E1B424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BE210" w14:textId="28F10694" w:rsidR="00947120" w:rsidRDefault="0009584F">
    <w:pPr>
      <w:pStyle w:val="Header"/>
    </w:pPr>
    <w:r>
      <w:rPr>
        <w:noProof/>
        <w:lang w:eastAsia="en-GB"/>
      </w:rPr>
      <w:drawing>
        <wp:inline distT="0" distB="0" distL="0" distR="0" wp14:anchorId="14A7B879" wp14:editId="4B7D8200">
          <wp:extent cx="1371600" cy="609600"/>
          <wp:effectExtent l="0" t="0" r="0" b="0"/>
          <wp:docPr id="2" name="Picture 5" descr="A picture containing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 picture containing clipar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84B7A"/>
    <w:multiLevelType w:val="multilevel"/>
    <w:tmpl w:val="5E067FDE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115485"/>
    <w:multiLevelType w:val="hybridMultilevel"/>
    <w:tmpl w:val="9508E9FA"/>
    <w:lvl w:ilvl="0" w:tplc="08A4E782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C302A220">
      <w:start w:val="1"/>
      <w:numFmt w:val="lowerRoman"/>
      <w:lvlText w:val="(%2)"/>
      <w:lvlJc w:val="left"/>
      <w:pPr>
        <w:ind w:left="2160" w:hanging="720"/>
      </w:pPr>
      <w:rPr>
        <w:rFonts w:hint="default"/>
        <w:color w:val="000000"/>
      </w:r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DED40A6"/>
    <w:multiLevelType w:val="hybridMultilevel"/>
    <w:tmpl w:val="F632756A"/>
    <w:lvl w:ilvl="0" w:tplc="A2D2CEF6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A55051"/>
    <w:multiLevelType w:val="hybridMultilevel"/>
    <w:tmpl w:val="D3FE5A06"/>
    <w:lvl w:ilvl="0" w:tplc="08090001">
      <w:start w:val="1"/>
      <w:numFmt w:val="bullet"/>
      <w:lvlText w:val=""/>
      <w:lvlJc w:val="left"/>
      <w:pPr>
        <w:ind w:left="4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4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94265C3"/>
    <w:multiLevelType w:val="hybridMultilevel"/>
    <w:tmpl w:val="0002AE66"/>
    <w:lvl w:ilvl="0" w:tplc="C8F62774">
      <w:start w:val="1"/>
      <w:numFmt w:val="decimal"/>
      <w:lvlText w:val="%1"/>
      <w:lvlJc w:val="left"/>
      <w:pPr>
        <w:ind w:left="1440" w:hanging="360"/>
      </w:pPr>
      <w:rPr>
        <w:rFonts w:hint="default"/>
        <w:vertAlign w:val="superscript"/>
      </w:rPr>
    </w:lvl>
    <w:lvl w:ilvl="1" w:tplc="31DE7270">
      <w:start w:val="1"/>
      <w:numFmt w:val="lowerLetter"/>
      <w:lvlText w:val="%2)"/>
      <w:lvlJc w:val="left"/>
      <w:pPr>
        <w:ind w:left="2160" w:hanging="360"/>
      </w:pPr>
      <w:rPr>
        <w:rFonts w:hint="default"/>
        <w:color w:val="000000"/>
      </w:r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60FD2508"/>
    <w:multiLevelType w:val="hybridMultilevel"/>
    <w:tmpl w:val="255C9A32"/>
    <w:lvl w:ilvl="0" w:tplc="49EC79DE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6AB7C72"/>
    <w:multiLevelType w:val="hybridMultilevel"/>
    <w:tmpl w:val="EEA85A26"/>
    <w:lvl w:ilvl="0" w:tplc="A2D2CEF6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6B756E4"/>
    <w:multiLevelType w:val="hybridMultilevel"/>
    <w:tmpl w:val="4FCCB658"/>
    <w:lvl w:ilvl="0" w:tplc="49EC79DE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0D5E2C9A">
      <w:start w:val="1"/>
      <w:numFmt w:val="lowerRoman"/>
      <w:lvlText w:val="%2)"/>
      <w:lvlJc w:val="left"/>
      <w:pPr>
        <w:ind w:left="2160" w:hanging="720"/>
      </w:pPr>
      <w:rPr>
        <w:rFonts w:hint="default"/>
        <w:color w:val="000000"/>
      </w:r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437601047">
    <w:abstractNumId w:val="8"/>
  </w:num>
  <w:num w:numId="2" w16cid:durableId="880554484">
    <w:abstractNumId w:val="0"/>
  </w:num>
  <w:num w:numId="3" w16cid:durableId="1126047512">
    <w:abstractNumId w:val="6"/>
  </w:num>
  <w:num w:numId="4" w16cid:durableId="1981571572">
    <w:abstractNumId w:val="4"/>
  </w:num>
  <w:num w:numId="5" w16cid:durableId="805241319">
    <w:abstractNumId w:val="12"/>
  </w:num>
  <w:num w:numId="6" w16cid:durableId="2144885996">
    <w:abstractNumId w:val="5"/>
  </w:num>
  <w:num w:numId="7" w16cid:durableId="588270536">
    <w:abstractNumId w:val="1"/>
  </w:num>
  <w:num w:numId="8" w16cid:durableId="205260065">
    <w:abstractNumId w:val="2"/>
  </w:num>
  <w:num w:numId="9" w16cid:durableId="2095855438">
    <w:abstractNumId w:val="10"/>
  </w:num>
  <w:num w:numId="10" w16cid:durableId="1802186500">
    <w:abstractNumId w:val="7"/>
  </w:num>
  <w:num w:numId="11" w16cid:durableId="1967614904">
    <w:abstractNumId w:val="9"/>
  </w:num>
  <w:num w:numId="12" w16cid:durableId="156380758">
    <w:abstractNumId w:val="11"/>
  </w:num>
  <w:num w:numId="13" w16cid:durableId="1622493876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defaultTabStop w:val="720"/>
  <w:defaultTableStyle w:val="TableGrid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DFA"/>
    <w:rsid w:val="00003A0A"/>
    <w:rsid w:val="000211EE"/>
    <w:rsid w:val="0002566D"/>
    <w:rsid w:val="00025F7C"/>
    <w:rsid w:val="00031A95"/>
    <w:rsid w:val="000355EF"/>
    <w:rsid w:val="00040ABC"/>
    <w:rsid w:val="00055F48"/>
    <w:rsid w:val="00077E4F"/>
    <w:rsid w:val="000856C0"/>
    <w:rsid w:val="00095250"/>
    <w:rsid w:val="0009584F"/>
    <w:rsid w:val="000B3DA7"/>
    <w:rsid w:val="000B7246"/>
    <w:rsid w:val="000D44EC"/>
    <w:rsid w:val="000F23B1"/>
    <w:rsid w:val="00101878"/>
    <w:rsid w:val="00103646"/>
    <w:rsid w:val="0010773A"/>
    <w:rsid w:val="00147CA5"/>
    <w:rsid w:val="00153770"/>
    <w:rsid w:val="001543FB"/>
    <w:rsid w:val="001575BD"/>
    <w:rsid w:val="0017726C"/>
    <w:rsid w:val="00177F03"/>
    <w:rsid w:val="001945C3"/>
    <w:rsid w:val="00196BED"/>
    <w:rsid w:val="001A17FF"/>
    <w:rsid w:val="001B0411"/>
    <w:rsid w:val="001C56C6"/>
    <w:rsid w:val="001C5AD2"/>
    <w:rsid w:val="001C7A3E"/>
    <w:rsid w:val="001E448D"/>
    <w:rsid w:val="001E7891"/>
    <w:rsid w:val="001F378C"/>
    <w:rsid w:val="00202A7D"/>
    <w:rsid w:val="0021225C"/>
    <w:rsid w:val="00213FCC"/>
    <w:rsid w:val="0023462B"/>
    <w:rsid w:val="00253651"/>
    <w:rsid w:val="00255260"/>
    <w:rsid w:val="0026361B"/>
    <w:rsid w:val="002736CB"/>
    <w:rsid w:val="00274E95"/>
    <w:rsid w:val="002801C6"/>
    <w:rsid w:val="00284FA3"/>
    <w:rsid w:val="00287155"/>
    <w:rsid w:val="00297C08"/>
    <w:rsid w:val="002A0DB9"/>
    <w:rsid w:val="002A7BA0"/>
    <w:rsid w:val="002B39B4"/>
    <w:rsid w:val="002B6F5B"/>
    <w:rsid w:val="002C12F6"/>
    <w:rsid w:val="002C1653"/>
    <w:rsid w:val="002C579D"/>
    <w:rsid w:val="002F56C0"/>
    <w:rsid w:val="002F69D7"/>
    <w:rsid w:val="00316C28"/>
    <w:rsid w:val="003231F7"/>
    <w:rsid w:val="00326051"/>
    <w:rsid w:val="00331875"/>
    <w:rsid w:val="003349AA"/>
    <w:rsid w:val="0034043D"/>
    <w:rsid w:val="0035711D"/>
    <w:rsid w:val="00362D72"/>
    <w:rsid w:val="00380E35"/>
    <w:rsid w:val="003A3C9D"/>
    <w:rsid w:val="003C4B9A"/>
    <w:rsid w:val="003D2B73"/>
    <w:rsid w:val="003D2BD8"/>
    <w:rsid w:val="003D517B"/>
    <w:rsid w:val="00401A4E"/>
    <w:rsid w:val="0041014A"/>
    <w:rsid w:val="0041700E"/>
    <w:rsid w:val="00424BDC"/>
    <w:rsid w:val="004254D7"/>
    <w:rsid w:val="00425B2C"/>
    <w:rsid w:val="00437130"/>
    <w:rsid w:val="00437408"/>
    <w:rsid w:val="00453458"/>
    <w:rsid w:val="00456D2A"/>
    <w:rsid w:val="004718E5"/>
    <w:rsid w:val="00477729"/>
    <w:rsid w:val="00486EF5"/>
    <w:rsid w:val="004964ED"/>
    <w:rsid w:val="004B0854"/>
    <w:rsid w:val="004D515D"/>
    <w:rsid w:val="004E45E8"/>
    <w:rsid w:val="004E670D"/>
    <w:rsid w:val="004F205A"/>
    <w:rsid w:val="004F7DBC"/>
    <w:rsid w:val="00501BA5"/>
    <w:rsid w:val="00505371"/>
    <w:rsid w:val="005078B9"/>
    <w:rsid w:val="005079B8"/>
    <w:rsid w:val="0052612D"/>
    <w:rsid w:val="005277A3"/>
    <w:rsid w:val="00556180"/>
    <w:rsid w:val="00557450"/>
    <w:rsid w:val="00561268"/>
    <w:rsid w:val="00571325"/>
    <w:rsid w:val="005718D2"/>
    <w:rsid w:val="005757F1"/>
    <w:rsid w:val="005901F4"/>
    <w:rsid w:val="005A42D5"/>
    <w:rsid w:val="005B52C0"/>
    <w:rsid w:val="005B5F68"/>
    <w:rsid w:val="005C5C7C"/>
    <w:rsid w:val="005C7394"/>
    <w:rsid w:val="005D04E1"/>
    <w:rsid w:val="005D40B4"/>
    <w:rsid w:val="005F016F"/>
    <w:rsid w:val="006116DF"/>
    <w:rsid w:val="00622BD8"/>
    <w:rsid w:val="00637C43"/>
    <w:rsid w:val="006402EE"/>
    <w:rsid w:val="00650CEC"/>
    <w:rsid w:val="00664FC0"/>
    <w:rsid w:val="00682072"/>
    <w:rsid w:val="0068378E"/>
    <w:rsid w:val="006A1608"/>
    <w:rsid w:val="006A3B07"/>
    <w:rsid w:val="006B6DED"/>
    <w:rsid w:val="006E4ADD"/>
    <w:rsid w:val="006E6BCA"/>
    <w:rsid w:val="006E7692"/>
    <w:rsid w:val="00714A24"/>
    <w:rsid w:val="00725D64"/>
    <w:rsid w:val="00725FAB"/>
    <w:rsid w:val="007406EB"/>
    <w:rsid w:val="00760FBD"/>
    <w:rsid w:val="00764F80"/>
    <w:rsid w:val="00767972"/>
    <w:rsid w:val="00771C4F"/>
    <w:rsid w:val="0077441A"/>
    <w:rsid w:val="007912B6"/>
    <w:rsid w:val="007B1D31"/>
    <w:rsid w:val="007B7B6F"/>
    <w:rsid w:val="007C2CD1"/>
    <w:rsid w:val="007D0080"/>
    <w:rsid w:val="007D7670"/>
    <w:rsid w:val="007E2ED1"/>
    <w:rsid w:val="007F0418"/>
    <w:rsid w:val="007F6F19"/>
    <w:rsid w:val="00811B61"/>
    <w:rsid w:val="008162F0"/>
    <w:rsid w:val="0081676D"/>
    <w:rsid w:val="00817BF3"/>
    <w:rsid w:val="00831932"/>
    <w:rsid w:val="00835537"/>
    <w:rsid w:val="00863946"/>
    <w:rsid w:val="0086677A"/>
    <w:rsid w:val="00890ECB"/>
    <w:rsid w:val="008A16AA"/>
    <w:rsid w:val="008E283A"/>
    <w:rsid w:val="008E4CF1"/>
    <w:rsid w:val="008E554D"/>
    <w:rsid w:val="008F2C66"/>
    <w:rsid w:val="00902496"/>
    <w:rsid w:val="00947120"/>
    <w:rsid w:val="0096054A"/>
    <w:rsid w:val="009860DA"/>
    <w:rsid w:val="00986553"/>
    <w:rsid w:val="009A1A40"/>
    <w:rsid w:val="009A76CF"/>
    <w:rsid w:val="009B5DE1"/>
    <w:rsid w:val="009C252A"/>
    <w:rsid w:val="009C43FE"/>
    <w:rsid w:val="009D187D"/>
    <w:rsid w:val="00A0008A"/>
    <w:rsid w:val="00A022FB"/>
    <w:rsid w:val="00A56FB5"/>
    <w:rsid w:val="00A671EB"/>
    <w:rsid w:val="00A7206F"/>
    <w:rsid w:val="00AC2A6A"/>
    <w:rsid w:val="00AD104A"/>
    <w:rsid w:val="00AD6E52"/>
    <w:rsid w:val="00AE2723"/>
    <w:rsid w:val="00AF30F0"/>
    <w:rsid w:val="00B10561"/>
    <w:rsid w:val="00B22ACA"/>
    <w:rsid w:val="00B3479D"/>
    <w:rsid w:val="00B44317"/>
    <w:rsid w:val="00B52381"/>
    <w:rsid w:val="00B60980"/>
    <w:rsid w:val="00B6581C"/>
    <w:rsid w:val="00B77320"/>
    <w:rsid w:val="00B776AC"/>
    <w:rsid w:val="00B804D1"/>
    <w:rsid w:val="00B85A8E"/>
    <w:rsid w:val="00B85D44"/>
    <w:rsid w:val="00B94513"/>
    <w:rsid w:val="00BA55A9"/>
    <w:rsid w:val="00BC2BE9"/>
    <w:rsid w:val="00BC382F"/>
    <w:rsid w:val="00BD7D24"/>
    <w:rsid w:val="00BF2D82"/>
    <w:rsid w:val="00C02B25"/>
    <w:rsid w:val="00C170CC"/>
    <w:rsid w:val="00C30B02"/>
    <w:rsid w:val="00C33F3D"/>
    <w:rsid w:val="00C378E3"/>
    <w:rsid w:val="00C521EE"/>
    <w:rsid w:val="00C55879"/>
    <w:rsid w:val="00C6073F"/>
    <w:rsid w:val="00C62AD5"/>
    <w:rsid w:val="00C6398B"/>
    <w:rsid w:val="00C74F1A"/>
    <w:rsid w:val="00C90FE7"/>
    <w:rsid w:val="00CA6CB2"/>
    <w:rsid w:val="00CC39B2"/>
    <w:rsid w:val="00CC3D67"/>
    <w:rsid w:val="00CC4DFA"/>
    <w:rsid w:val="00CF3CD3"/>
    <w:rsid w:val="00CF4F19"/>
    <w:rsid w:val="00D0335D"/>
    <w:rsid w:val="00D0342D"/>
    <w:rsid w:val="00D311CF"/>
    <w:rsid w:val="00D5666C"/>
    <w:rsid w:val="00D63B9B"/>
    <w:rsid w:val="00D671AA"/>
    <w:rsid w:val="00D71037"/>
    <w:rsid w:val="00D80DF5"/>
    <w:rsid w:val="00D82FE7"/>
    <w:rsid w:val="00D93434"/>
    <w:rsid w:val="00DD2A67"/>
    <w:rsid w:val="00DD61ED"/>
    <w:rsid w:val="00E03CC5"/>
    <w:rsid w:val="00E058D8"/>
    <w:rsid w:val="00E065E3"/>
    <w:rsid w:val="00E1466D"/>
    <w:rsid w:val="00E17C61"/>
    <w:rsid w:val="00E20079"/>
    <w:rsid w:val="00E2483C"/>
    <w:rsid w:val="00E304DC"/>
    <w:rsid w:val="00E325BB"/>
    <w:rsid w:val="00E325FE"/>
    <w:rsid w:val="00E65E4C"/>
    <w:rsid w:val="00E91B0B"/>
    <w:rsid w:val="00EC3A6C"/>
    <w:rsid w:val="00EE35F3"/>
    <w:rsid w:val="00EE6ECA"/>
    <w:rsid w:val="00EF3F73"/>
    <w:rsid w:val="00F07170"/>
    <w:rsid w:val="00F14C5F"/>
    <w:rsid w:val="00F227A0"/>
    <w:rsid w:val="00F3767B"/>
    <w:rsid w:val="00F57FDA"/>
    <w:rsid w:val="00F63D3B"/>
    <w:rsid w:val="00F71947"/>
    <w:rsid w:val="00F7211E"/>
    <w:rsid w:val="00F75434"/>
    <w:rsid w:val="00F85B0B"/>
    <w:rsid w:val="00F869A3"/>
    <w:rsid w:val="00F8767A"/>
    <w:rsid w:val="00F947FD"/>
    <w:rsid w:val="00FA4E5A"/>
    <w:rsid w:val="00FB1773"/>
    <w:rsid w:val="00FB2EF0"/>
    <w:rsid w:val="00FC1D27"/>
    <w:rsid w:val="00FC31BC"/>
    <w:rsid w:val="00FC488F"/>
    <w:rsid w:val="00FC6116"/>
    <w:rsid w:val="00FC72BE"/>
    <w:rsid w:val="00FD6A4B"/>
    <w:rsid w:val="00FD793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5556B9"/>
  <w15:chartTrackingRefBased/>
  <w15:docId w15:val="{5A2333D1-2D38-430A-9933-9985BDD89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  <w:lang w:val="en-IN" w:eastAsia="en-I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2"/>
      </w:numPr>
      <w:spacing w:before="240" w:after="240" w:line="276" w:lineRule="auto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/>
      <w:b/>
      <w:color w:val="4A8A40"/>
      <w:sz w:val="24"/>
      <w:szCs w:val="32"/>
      <w:lang w:val="en-IN" w:eastAsia="en-IN" w:bidi="hi-IN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/>
      <w:color w:val="2F5496"/>
      <w:sz w:val="26"/>
      <w:szCs w:val="26"/>
      <w:lang w:val="en-IN" w:eastAsia="en-IN" w:bidi="hi-IN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/>
      <w:color w:val="1F3763"/>
      <w:sz w:val="24"/>
      <w:szCs w:val="24"/>
      <w:lang w:val="en-IN" w:eastAsia="en-IN" w:bidi="hi-IN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/>
      <w:i/>
      <w:iCs/>
      <w:color w:val="2F5496"/>
      <w:sz w:val="22"/>
      <w:szCs w:val="22"/>
      <w:lang w:val="en-IN" w:eastAsia="en-IN" w:bidi="hi-IN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/>
      <w:color w:val="2F5496"/>
      <w:sz w:val="22"/>
      <w:szCs w:val="22"/>
      <w:lang w:val="en-IN" w:eastAsia="en-IN" w:bidi="hi-IN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/>
      <w:color w:val="1F3763"/>
      <w:sz w:val="22"/>
      <w:szCs w:val="22"/>
      <w:lang w:val="en-IN" w:eastAsia="en-IN" w:bidi="hi-IN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/>
      <w:i/>
      <w:iCs/>
      <w:color w:val="1F3763"/>
      <w:sz w:val="22"/>
      <w:szCs w:val="22"/>
      <w:lang w:val="en-IN" w:eastAsia="en-IN" w:bidi="hi-IN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/>
      <w:color w:val="272727"/>
      <w:sz w:val="21"/>
      <w:szCs w:val="21"/>
      <w:lang w:val="en-IN" w:eastAsia="en-IN" w:bidi="hi-IN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/>
      <w:i/>
      <w:iCs/>
      <w:color w:val="272727"/>
      <w:sz w:val="21"/>
      <w:szCs w:val="21"/>
      <w:lang w:val="en-IN" w:eastAsia="en-IN" w:bidi="hi-IN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2"/>
      </w:numPr>
      <w:spacing w:after="160" w:line="276" w:lineRule="auto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  <w:lang w:val="en-IN" w:eastAsia="en-IN" w:bidi="hi-IN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  <w:sz w:val="22"/>
      <w:szCs w:val="22"/>
      <w:lang w:val="en-IN" w:eastAsia="en-IN" w:bidi="hi-IN"/>
    </w:rPr>
  </w:style>
  <w:style w:type="numbering" w:customStyle="1" w:styleId="Style1">
    <w:name w:val="Style1"/>
    <w:uiPriority w:val="99"/>
    <w:rsid w:val="00A0008A"/>
    <w:pPr>
      <w:numPr>
        <w:numId w:val="3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402EE"/>
    <w:pPr>
      <w:tabs>
        <w:tab w:val="left" w:pos="709"/>
        <w:tab w:val="right" w:leader="dot" w:pos="9015"/>
      </w:tabs>
      <w:spacing w:after="100"/>
    </w:p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4"/>
      </w:numPr>
    </w:pPr>
  </w:style>
  <w:style w:type="numbering" w:customStyle="1" w:styleId="Style3">
    <w:name w:val="Style3"/>
    <w:uiPriority w:val="99"/>
    <w:rsid w:val="00BC2BE9"/>
    <w:pPr>
      <w:numPr>
        <w:numId w:val="5"/>
      </w:numPr>
    </w:pPr>
  </w:style>
  <w:style w:type="numbering" w:customStyle="1" w:styleId="Style4">
    <w:name w:val="Style4"/>
    <w:uiPriority w:val="99"/>
    <w:rsid w:val="00BC2BE9"/>
    <w:pPr>
      <w:numPr>
        <w:numId w:val="6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Revision">
    <w:name w:val="Revision"/>
    <w:hidden/>
    <w:uiPriority w:val="99"/>
    <w:semiHidden/>
    <w:rsid w:val="00F227A0"/>
    <w:rPr>
      <w:rFonts w:ascii="Arial" w:eastAsia="Times New Roman" w:hAnsi="Arial" w:cs="Mangal"/>
      <w:sz w:val="22"/>
      <w:szCs w:val="24"/>
      <w:lang w:val="en-IN" w:eastAsia="en-IN" w:bidi="hi-IN"/>
    </w:rPr>
  </w:style>
  <w:style w:type="paragraph" w:customStyle="1" w:styleId="ChangeHistoryTable">
    <w:name w:val="Change History Table"/>
    <w:basedOn w:val="Normal"/>
    <w:link w:val="ChangeHistoryTableChar"/>
    <w:qFormat/>
    <w:rsid w:val="002A0DB9"/>
    <w:pPr>
      <w:widowControl w:val="0"/>
      <w:spacing w:after="100" w:afterAutospacing="1" w:line="276" w:lineRule="auto"/>
      <w:ind w:left="57"/>
    </w:pPr>
    <w:rPr>
      <w:rFonts w:eastAsia="Arial" w:cs="Arial"/>
      <w:b/>
      <w:color w:val="000000"/>
      <w:szCs w:val="22"/>
      <w:lang w:val="en-GB" w:eastAsia="en-US" w:bidi="ar-SA"/>
    </w:rPr>
  </w:style>
  <w:style w:type="character" w:customStyle="1" w:styleId="ChangeHistoryTableChar">
    <w:name w:val="Change History Table Char"/>
    <w:link w:val="ChangeHistoryTable"/>
    <w:rsid w:val="002A0DB9"/>
    <w:rPr>
      <w:rFonts w:ascii="Arial" w:eastAsia="Arial" w:hAnsi="Arial" w:cs="Arial"/>
      <w:b/>
      <w:color w:val="00000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2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digital-navigator.azurewebsites.net/codes-schedules/definitions/88" TargetMode="External"/><Relationship Id="rId671" Type="http://schemas.openxmlformats.org/officeDocument/2006/relationships/hyperlink" Target="https://digital-navigator.azurewebsites.net/codes-schedules/definitions/413" TargetMode="External"/><Relationship Id="rId769" Type="http://schemas.openxmlformats.org/officeDocument/2006/relationships/hyperlink" Target="https://digital-navigator.azurewebsites.net/codes-schedules/definitions/64" TargetMode="External"/><Relationship Id="rId21" Type="http://schemas.openxmlformats.org/officeDocument/2006/relationships/hyperlink" Target="https://digital-navigator.azurewebsites.net/codes-schedules/definitions/64" TargetMode="External"/><Relationship Id="rId324" Type="http://schemas.openxmlformats.org/officeDocument/2006/relationships/hyperlink" Target="https://digital-navigator.azurewebsites.net/codes-schedules/9/6.4" TargetMode="External"/><Relationship Id="rId531" Type="http://schemas.openxmlformats.org/officeDocument/2006/relationships/hyperlink" Target="https://digital-navigator.azurewebsites.net/codes-schedules/definitions/1123" TargetMode="External"/><Relationship Id="rId629" Type="http://schemas.openxmlformats.org/officeDocument/2006/relationships/hyperlink" Target="https://digital-navigator.azurewebsites.net/codes-schedules/definitions/72" TargetMode="External"/><Relationship Id="rId170" Type="http://schemas.openxmlformats.org/officeDocument/2006/relationships/hyperlink" Target="https://digital-navigator.azurewebsites.net/codes-schedules/definitions/529" TargetMode="External"/><Relationship Id="rId268" Type="http://schemas.openxmlformats.org/officeDocument/2006/relationships/hyperlink" Target="https://digital-navigator.azurewebsites.net/codes-schedules/definitions/1184" TargetMode="External"/><Relationship Id="rId475" Type="http://schemas.openxmlformats.org/officeDocument/2006/relationships/hyperlink" Target="https://digital-navigator.azurewebsites.net/codes-schedules/46/1.3" TargetMode="External"/><Relationship Id="rId682" Type="http://schemas.openxmlformats.org/officeDocument/2006/relationships/hyperlink" Target="https://digital-navigator.azurewebsites.net/codes-schedules/definitions/567" TargetMode="External"/><Relationship Id="rId32" Type="http://schemas.openxmlformats.org/officeDocument/2006/relationships/hyperlink" Target="https://digital-navigator.azurewebsites.net/codes-schedules/39/1.3" TargetMode="External"/><Relationship Id="rId128" Type="http://schemas.openxmlformats.org/officeDocument/2006/relationships/hyperlink" Target="https://digital-navigator.azurewebsites.net/codes-schedules/definitions/896" TargetMode="External"/><Relationship Id="rId335" Type="http://schemas.openxmlformats.org/officeDocument/2006/relationships/hyperlink" Target="https://digital-navigator.azurewebsites.net/codes-schedules/definitions/70" TargetMode="External"/><Relationship Id="rId542" Type="http://schemas.openxmlformats.org/officeDocument/2006/relationships/hyperlink" Target="https://digital-navigator.azurewebsites.net/codes-schedules/definitions/959" TargetMode="External"/><Relationship Id="rId181" Type="http://schemas.openxmlformats.org/officeDocument/2006/relationships/hyperlink" Target="https://digital-navigator.azurewebsites.net/codes-schedules/definitions/778" TargetMode="External"/><Relationship Id="rId402" Type="http://schemas.openxmlformats.org/officeDocument/2006/relationships/hyperlink" Target="https://digital-navigator.azurewebsites.net/codes-schedules/definitions/567" TargetMode="External"/><Relationship Id="rId279" Type="http://schemas.openxmlformats.org/officeDocument/2006/relationships/hyperlink" Target="https://digital-navigator.azurewebsites.net/codes-schedules/definitions/794" TargetMode="External"/><Relationship Id="rId486" Type="http://schemas.openxmlformats.org/officeDocument/2006/relationships/hyperlink" Target="https://digital-navigator.azurewebsites.net/codes-schedules/46/1.3" TargetMode="External"/><Relationship Id="rId693" Type="http://schemas.openxmlformats.org/officeDocument/2006/relationships/hyperlink" Target="https://digital-navigator.azurewebsites.net/codes-schedules/definitions/200" TargetMode="External"/><Relationship Id="rId707" Type="http://schemas.openxmlformats.org/officeDocument/2006/relationships/hyperlink" Target="https://digital-navigator.azurewebsites.net/codes-schedules/definitions/54" TargetMode="External"/><Relationship Id="rId43" Type="http://schemas.openxmlformats.org/officeDocument/2006/relationships/hyperlink" Target="https://digital-navigator.azurewebsites.net/codes-schedules/39/1.3" TargetMode="External"/><Relationship Id="rId139" Type="http://schemas.openxmlformats.org/officeDocument/2006/relationships/hyperlink" Target="https://digital-navigator.azurewebsites.net/codes-schedules/definitions/63" TargetMode="External"/><Relationship Id="rId346" Type="http://schemas.openxmlformats.org/officeDocument/2006/relationships/hyperlink" Target="https://digital-navigator.azurewebsites.net/codes-schedules/definitions/794" TargetMode="External"/><Relationship Id="rId553" Type="http://schemas.openxmlformats.org/officeDocument/2006/relationships/hyperlink" Target="https://digital-navigator.azurewebsites.net/codes-schedules/definitions/973" TargetMode="External"/><Relationship Id="rId760" Type="http://schemas.openxmlformats.org/officeDocument/2006/relationships/hyperlink" Target="https://digital-navigator.azurewebsites.net/codes-schedules/definitions/64" TargetMode="External"/><Relationship Id="rId85" Type="http://schemas.openxmlformats.org/officeDocument/2006/relationships/hyperlink" Target="https://digital-navigator.azurewebsites.net/codes-schedules/definitions/550" TargetMode="External"/><Relationship Id="rId150" Type="http://schemas.openxmlformats.org/officeDocument/2006/relationships/hyperlink" Target="https://digital-navigator.azurewebsites.net/codes-schedules/definitions/134" TargetMode="External"/><Relationship Id="rId192" Type="http://schemas.openxmlformats.org/officeDocument/2006/relationships/hyperlink" Target="https://digital-navigator.azurewebsites.net/codes-schedules/definitions/103" TargetMode="External"/><Relationship Id="rId206" Type="http://schemas.openxmlformats.org/officeDocument/2006/relationships/hyperlink" Target="https://digital-navigator.azurewebsites.net/codes-schedules/definitions/567" TargetMode="External"/><Relationship Id="rId413" Type="http://schemas.openxmlformats.org/officeDocument/2006/relationships/hyperlink" Target="https://digital-navigator.azurewebsites.net/codes-schedules/definitions/64" TargetMode="External"/><Relationship Id="rId595" Type="http://schemas.openxmlformats.org/officeDocument/2006/relationships/hyperlink" Target="https://digital-navigator.azurewebsites.net/codes-schedules/definitions/60" TargetMode="External"/><Relationship Id="rId248" Type="http://schemas.openxmlformats.org/officeDocument/2006/relationships/hyperlink" Target="https://digital-navigator.azurewebsites.net/codes-schedules/definitions/88" TargetMode="External"/><Relationship Id="rId455" Type="http://schemas.openxmlformats.org/officeDocument/2006/relationships/hyperlink" Target="https://digital-navigator.azurewebsites.net/codes-schedules/definitions/469" TargetMode="External"/><Relationship Id="rId497" Type="http://schemas.openxmlformats.org/officeDocument/2006/relationships/hyperlink" Target="https://digital-navigator.azurewebsites.net/codes-schedules/definitions/69" TargetMode="External"/><Relationship Id="rId620" Type="http://schemas.openxmlformats.org/officeDocument/2006/relationships/hyperlink" Target="https://digital-navigator.azurewebsites.net/codes-schedules/definitions/70" TargetMode="External"/><Relationship Id="rId662" Type="http://schemas.openxmlformats.org/officeDocument/2006/relationships/hyperlink" Target="https://digital-navigator.azurewebsites.net/codes-schedules/definitions/72" TargetMode="External"/><Relationship Id="rId718" Type="http://schemas.openxmlformats.org/officeDocument/2006/relationships/hyperlink" Target="https://digital-navigator.azurewebsites.net/codes-schedules/definitions/326" TargetMode="External"/><Relationship Id="rId12" Type="http://schemas.openxmlformats.org/officeDocument/2006/relationships/header" Target="header2.xml"/><Relationship Id="rId108" Type="http://schemas.openxmlformats.org/officeDocument/2006/relationships/hyperlink" Target="https://digital-navigator.azurewebsites.net/codes-schedules/definitions/571" TargetMode="External"/><Relationship Id="rId315" Type="http://schemas.openxmlformats.org/officeDocument/2006/relationships/hyperlink" Target="https://digital-navigator.azurewebsites.net/codes-schedules/definitions/59" TargetMode="External"/><Relationship Id="rId357" Type="http://schemas.openxmlformats.org/officeDocument/2006/relationships/hyperlink" Target="https://digital-navigator.azurewebsites.net/codes-schedules/definitions/72" TargetMode="External"/><Relationship Id="rId522" Type="http://schemas.openxmlformats.org/officeDocument/2006/relationships/hyperlink" Target="https://digital-navigator.azurewebsites.net/codes-schedules/definitions/933" TargetMode="External"/><Relationship Id="rId54" Type="http://schemas.openxmlformats.org/officeDocument/2006/relationships/hyperlink" Target="https://digital-navigator.azurewebsites.net/codes-schedules/39/1.3" TargetMode="External"/><Relationship Id="rId96" Type="http://schemas.openxmlformats.org/officeDocument/2006/relationships/hyperlink" Target="https://digital-navigator.azurewebsites.net/codes-schedules/definitions/88" TargetMode="External"/><Relationship Id="rId161" Type="http://schemas.openxmlformats.org/officeDocument/2006/relationships/hyperlink" Target="https://digital-navigator.azurewebsites.net/codes-schedules/definitions/1136" TargetMode="External"/><Relationship Id="rId217" Type="http://schemas.openxmlformats.org/officeDocument/2006/relationships/hyperlink" Target="https://digital-navigator.azurewebsites.net/codes-schedules/definitions/567" TargetMode="External"/><Relationship Id="rId399" Type="http://schemas.openxmlformats.org/officeDocument/2006/relationships/hyperlink" Target="https://digital-navigator.azurewebsites.net/codes-schedules/definitions/469" TargetMode="External"/><Relationship Id="rId564" Type="http://schemas.openxmlformats.org/officeDocument/2006/relationships/hyperlink" Target="https://digital-navigator.azurewebsites.net/codes-schedules/definitions/973" TargetMode="External"/><Relationship Id="rId771" Type="http://schemas.openxmlformats.org/officeDocument/2006/relationships/hyperlink" Target="https://digital-navigator.azurewebsites.net/codes-schedules/definitions/804" TargetMode="External"/><Relationship Id="rId259" Type="http://schemas.openxmlformats.org/officeDocument/2006/relationships/hyperlink" Target="https://digital-navigator.azurewebsites.net/codes-schedules/definitions/567" TargetMode="External"/><Relationship Id="rId424" Type="http://schemas.openxmlformats.org/officeDocument/2006/relationships/hyperlink" Target="https://digital-navigator.azurewebsites.net/codes-schedules/definitions/1123" TargetMode="External"/><Relationship Id="rId466" Type="http://schemas.openxmlformats.org/officeDocument/2006/relationships/hyperlink" Target="https://digital-navigator.azurewebsites.net/codes-schedules/definitions/469" TargetMode="External"/><Relationship Id="rId631" Type="http://schemas.openxmlformats.org/officeDocument/2006/relationships/hyperlink" Target="https://digital-navigator.azurewebsites.net/codes-schedules/definitions/379" TargetMode="External"/><Relationship Id="rId673" Type="http://schemas.openxmlformats.org/officeDocument/2006/relationships/hyperlink" Target="https://digital-navigator.azurewebsites.net/codes-schedules/definitions/469" TargetMode="External"/><Relationship Id="rId729" Type="http://schemas.openxmlformats.org/officeDocument/2006/relationships/hyperlink" Target="https://digital-navigator.azurewebsites.net/codes-schedules/definitions/89" TargetMode="External"/><Relationship Id="rId23" Type="http://schemas.openxmlformats.org/officeDocument/2006/relationships/hyperlink" Target="https://digital-navigator.azurewebsites.net/codes-schedules/definitions/115" TargetMode="External"/><Relationship Id="rId119" Type="http://schemas.openxmlformats.org/officeDocument/2006/relationships/hyperlink" Target="https://digital-navigator.azurewebsites.net/codes-schedules/definitions/842" TargetMode="External"/><Relationship Id="rId270" Type="http://schemas.openxmlformats.org/officeDocument/2006/relationships/hyperlink" Target="https://digital-navigator.azurewebsites.net/codes-schedules/definitions/611" TargetMode="External"/><Relationship Id="rId326" Type="http://schemas.openxmlformats.org/officeDocument/2006/relationships/hyperlink" Target="https://digital-navigator.azurewebsites.net/codes-schedules/definitions/76" TargetMode="External"/><Relationship Id="rId533" Type="http://schemas.openxmlformats.org/officeDocument/2006/relationships/hyperlink" Target="https://digital-navigator.azurewebsites.net/codes-schedules/definitions/195" TargetMode="External"/><Relationship Id="rId65" Type="http://schemas.openxmlformats.org/officeDocument/2006/relationships/hyperlink" Target="https://digital-navigator.azurewebsites.net/codes-schedules/definitions/54" TargetMode="External"/><Relationship Id="rId130" Type="http://schemas.openxmlformats.org/officeDocument/2006/relationships/hyperlink" Target="https://digital-navigator.azurewebsites.net/codes-schedules/definitions/529" TargetMode="External"/><Relationship Id="rId368" Type="http://schemas.openxmlformats.org/officeDocument/2006/relationships/hyperlink" Target="https://digital-navigator.azurewebsites.net/codes-schedules/definitions/1123" TargetMode="External"/><Relationship Id="rId575" Type="http://schemas.openxmlformats.org/officeDocument/2006/relationships/hyperlink" Target="https://digital-navigator.azurewebsites.net/codes-schedules/definitions/200" TargetMode="External"/><Relationship Id="rId740" Type="http://schemas.openxmlformats.org/officeDocument/2006/relationships/hyperlink" Target="https://digital-navigator.azurewebsites.net/codes-schedules/definitions/375" TargetMode="External"/><Relationship Id="rId782" Type="http://schemas.openxmlformats.org/officeDocument/2006/relationships/hyperlink" Target="https://digital-navigator.azurewebsites.net/codes-schedules/46/1.3" TargetMode="External"/><Relationship Id="rId172" Type="http://schemas.openxmlformats.org/officeDocument/2006/relationships/hyperlink" Target="https://digital-navigator.azurewebsites.net/codes-schedules/definitions/842" TargetMode="External"/><Relationship Id="rId228" Type="http://schemas.openxmlformats.org/officeDocument/2006/relationships/hyperlink" Target="https://digital-navigator.azurewebsites.net/codes-schedules/definitions/89" TargetMode="External"/><Relationship Id="rId435" Type="http://schemas.openxmlformats.org/officeDocument/2006/relationships/hyperlink" Target="https://digital-navigator.azurewebsites.net/codes-schedules/definitions/54" TargetMode="External"/><Relationship Id="rId477" Type="http://schemas.openxmlformats.org/officeDocument/2006/relationships/hyperlink" Target="https://digital-navigator.azurewebsites.net/codes-schedules/definitions/469" TargetMode="External"/><Relationship Id="rId600" Type="http://schemas.openxmlformats.org/officeDocument/2006/relationships/hyperlink" Target="https://digital-navigator.azurewebsites.net/codes-schedules/definitions/200" TargetMode="External"/><Relationship Id="rId642" Type="http://schemas.openxmlformats.org/officeDocument/2006/relationships/hyperlink" Target="https://digital-navigator.azurewebsites.net/codes-schedules/definitions/88" TargetMode="External"/><Relationship Id="rId684" Type="http://schemas.openxmlformats.org/officeDocument/2006/relationships/hyperlink" Target="https://digital-navigator.azurewebsites.net/codes-schedules/definitions/379" TargetMode="External"/><Relationship Id="rId281" Type="http://schemas.openxmlformats.org/officeDocument/2006/relationships/hyperlink" Target="https://digital-navigator.azurewebsites.net/codes-schedules/definitions/1123" TargetMode="External"/><Relationship Id="rId337" Type="http://schemas.openxmlformats.org/officeDocument/2006/relationships/hyperlink" Target="https://digital-navigator.azurewebsites.net/codes-schedules/definitions/88" TargetMode="External"/><Relationship Id="rId502" Type="http://schemas.openxmlformats.org/officeDocument/2006/relationships/hyperlink" Target="https://digital-navigator.azurewebsites.net/codes-schedules/definitions/88" TargetMode="External"/><Relationship Id="rId34" Type="http://schemas.openxmlformats.org/officeDocument/2006/relationships/hyperlink" Target="https://digital-navigator.azurewebsites.net/codes-schedules/definitions/101" TargetMode="External"/><Relationship Id="rId76" Type="http://schemas.openxmlformats.org/officeDocument/2006/relationships/hyperlink" Target="https://digital-navigator.azurewebsites.net/codes-schedules/definitions/134" TargetMode="External"/><Relationship Id="rId141" Type="http://schemas.openxmlformats.org/officeDocument/2006/relationships/hyperlink" Target="https://digital-navigator.azurewebsites.net/codes-schedules/definitions/580" TargetMode="External"/><Relationship Id="rId379" Type="http://schemas.openxmlformats.org/officeDocument/2006/relationships/hyperlink" Target="https://digital-navigator.azurewebsites.net/codes-schedules/definitions/72" TargetMode="External"/><Relationship Id="rId544" Type="http://schemas.openxmlformats.org/officeDocument/2006/relationships/hyperlink" Target="https://digital-navigator.azurewebsites.net/codes-schedules/definitions/72" TargetMode="External"/><Relationship Id="rId586" Type="http://schemas.openxmlformats.org/officeDocument/2006/relationships/hyperlink" Target="https://digital-navigator.azurewebsites.net/codes-schedules/definitions/70" TargetMode="External"/><Relationship Id="rId751" Type="http://schemas.openxmlformats.org/officeDocument/2006/relationships/hyperlink" Target="https://digital-navigator.azurewebsites.net/codes-schedules/definitions/724" TargetMode="External"/><Relationship Id="rId793" Type="http://schemas.openxmlformats.org/officeDocument/2006/relationships/hyperlink" Target="https://digital-navigator.azurewebsites.net/codes-schedules/definitions/469" TargetMode="External"/><Relationship Id="rId807" Type="http://schemas.openxmlformats.org/officeDocument/2006/relationships/hyperlink" Target="https://digital-navigator.azurewebsites.net/codes-schedules/definitions/469" TargetMode="External"/><Relationship Id="rId7" Type="http://schemas.openxmlformats.org/officeDocument/2006/relationships/webSettings" Target="webSettings.xml"/><Relationship Id="rId183" Type="http://schemas.openxmlformats.org/officeDocument/2006/relationships/hyperlink" Target="https://digital-navigator.azurewebsites.net/codes-schedules/definitions/54" TargetMode="External"/><Relationship Id="rId239" Type="http://schemas.openxmlformats.org/officeDocument/2006/relationships/hyperlink" Target="https://digital-navigator.azurewebsites.net/codes-schedules/definitions/54" TargetMode="External"/><Relationship Id="rId390" Type="http://schemas.openxmlformats.org/officeDocument/2006/relationships/hyperlink" Target="https://digital-navigator.azurewebsites.net/codes-schedules/definitions/804" TargetMode="External"/><Relationship Id="rId404" Type="http://schemas.openxmlformats.org/officeDocument/2006/relationships/hyperlink" Target="https://digital-navigator.azurewebsites.net/codes-schedules/definitions/200" TargetMode="External"/><Relationship Id="rId446" Type="http://schemas.openxmlformats.org/officeDocument/2006/relationships/hyperlink" Target="https://digital-navigator.azurewebsites.net/codes-schedules/definitions/70" TargetMode="External"/><Relationship Id="rId611" Type="http://schemas.openxmlformats.org/officeDocument/2006/relationships/hyperlink" Target="https://digital-navigator.azurewebsites.net/codes-schedules/definitions/69" TargetMode="External"/><Relationship Id="rId653" Type="http://schemas.openxmlformats.org/officeDocument/2006/relationships/hyperlink" Target="https://digital-navigator.azurewebsites.net/codes-schedules/definitions/110" TargetMode="External"/><Relationship Id="rId250" Type="http://schemas.openxmlformats.org/officeDocument/2006/relationships/hyperlink" Target="https://digital-navigator.azurewebsites.net/codes-schedules/definitions/72" TargetMode="External"/><Relationship Id="rId292" Type="http://schemas.openxmlformats.org/officeDocument/2006/relationships/hyperlink" Target="https://digital-navigator.azurewebsites.net/codes-schedules/definitions/865" TargetMode="External"/><Relationship Id="rId306" Type="http://schemas.openxmlformats.org/officeDocument/2006/relationships/hyperlink" Target="https://digital-navigator.azurewebsites.net/codes-schedules/definitions/469" TargetMode="External"/><Relationship Id="rId488" Type="http://schemas.openxmlformats.org/officeDocument/2006/relationships/hyperlink" Target="https://digital-navigator.azurewebsites.net/codes-schedules/definitions/565" TargetMode="External"/><Relationship Id="rId695" Type="http://schemas.openxmlformats.org/officeDocument/2006/relationships/hyperlink" Target="https://digital-navigator.azurewebsites.net/codes-schedules/definitions/567" TargetMode="External"/><Relationship Id="rId709" Type="http://schemas.openxmlformats.org/officeDocument/2006/relationships/hyperlink" Target="https://digital-navigator.azurewebsites.net/codes-schedules/definitions/326" TargetMode="External"/><Relationship Id="rId45" Type="http://schemas.openxmlformats.org/officeDocument/2006/relationships/hyperlink" Target="https://digital-navigator.azurewebsites.net/codes-schedules/definitions/1193" TargetMode="External"/><Relationship Id="rId87" Type="http://schemas.openxmlformats.org/officeDocument/2006/relationships/hyperlink" Target="https://digital-navigator.azurewebsites.net/codes-schedules/definitions/571" TargetMode="External"/><Relationship Id="rId110" Type="http://schemas.openxmlformats.org/officeDocument/2006/relationships/hyperlink" Target="https://digital-navigator.azurewebsites.net/codes-schedules/definitions/546" TargetMode="External"/><Relationship Id="rId348" Type="http://schemas.openxmlformats.org/officeDocument/2006/relationships/hyperlink" Target="https://digital-navigator.azurewebsites.net/codes-schedules/definitions/778" TargetMode="External"/><Relationship Id="rId513" Type="http://schemas.openxmlformats.org/officeDocument/2006/relationships/hyperlink" Target="https://digital-navigator.azurewebsites.net/codes-schedules/definitions/933" TargetMode="External"/><Relationship Id="rId555" Type="http://schemas.openxmlformats.org/officeDocument/2006/relationships/hyperlink" Target="https://digital-navigator.azurewebsites.net/codes-schedules/definitions/469" TargetMode="External"/><Relationship Id="rId597" Type="http://schemas.openxmlformats.org/officeDocument/2006/relationships/hyperlink" Target="https://digital-navigator.azurewebsites.net/codes-schedules/definitions/60" TargetMode="External"/><Relationship Id="rId720" Type="http://schemas.openxmlformats.org/officeDocument/2006/relationships/hyperlink" Target="https://digital-navigator.azurewebsites.net/codes-schedules/definitions/522" TargetMode="External"/><Relationship Id="rId762" Type="http://schemas.openxmlformats.org/officeDocument/2006/relationships/hyperlink" Target="https://digital-navigator.azurewebsites.net/codes-schedules/definitions/724" TargetMode="External"/><Relationship Id="rId152" Type="http://schemas.openxmlformats.org/officeDocument/2006/relationships/hyperlink" Target="https://digital-navigator.azurewebsites.net/codes-schedules/definitions/571" TargetMode="External"/><Relationship Id="rId194" Type="http://schemas.openxmlformats.org/officeDocument/2006/relationships/hyperlink" Target="https://digital-navigator.azurewebsites.net/codes-schedules/definitions/794" TargetMode="External"/><Relationship Id="rId208" Type="http://schemas.openxmlformats.org/officeDocument/2006/relationships/hyperlink" Target="https://digital-navigator.azurewebsites.net/codes-schedules/definitions/72" TargetMode="External"/><Relationship Id="rId415" Type="http://schemas.openxmlformats.org/officeDocument/2006/relationships/hyperlink" Target="https://digital-navigator.azurewebsites.net/codes-schedules/definitions/723" TargetMode="External"/><Relationship Id="rId457" Type="http://schemas.openxmlformats.org/officeDocument/2006/relationships/hyperlink" Target="https://digital-navigator.azurewebsites.net/codes-schedules/definitions/840" TargetMode="External"/><Relationship Id="rId622" Type="http://schemas.openxmlformats.org/officeDocument/2006/relationships/hyperlink" Target="https://digital-navigator.azurewebsites.net/codes-schedules/definitions/69" TargetMode="External"/><Relationship Id="rId261" Type="http://schemas.openxmlformats.org/officeDocument/2006/relationships/hyperlink" Target="https://digital-navigator.azurewebsites.net/codes-schedules/definitions/200" TargetMode="External"/><Relationship Id="rId499" Type="http://schemas.openxmlformats.org/officeDocument/2006/relationships/hyperlink" Target="https://digital-navigator.azurewebsites.net/codes-schedules/definitions/72" TargetMode="External"/><Relationship Id="rId664" Type="http://schemas.openxmlformats.org/officeDocument/2006/relationships/hyperlink" Target="https://digital-navigator.azurewebsites.net/codes-schedules/definitions/567" TargetMode="External"/><Relationship Id="rId14" Type="http://schemas.openxmlformats.org/officeDocument/2006/relationships/hyperlink" Target="https://digital-navigator.azurewebsites.net/codes-schedules/37/1.5" TargetMode="External"/><Relationship Id="rId56" Type="http://schemas.openxmlformats.org/officeDocument/2006/relationships/hyperlink" Target="https://digital-navigator.azurewebsites.net/codes-schedules/definitions/1230" TargetMode="External"/><Relationship Id="rId317" Type="http://schemas.openxmlformats.org/officeDocument/2006/relationships/hyperlink" Target="https://digital-navigator.azurewebsites.net/codes-schedules/46/1.3" TargetMode="External"/><Relationship Id="rId359" Type="http://schemas.openxmlformats.org/officeDocument/2006/relationships/hyperlink" Target="https://digital-navigator.azurewebsites.net/codes-schedules/definitions/831" TargetMode="External"/><Relationship Id="rId524" Type="http://schemas.openxmlformats.org/officeDocument/2006/relationships/hyperlink" Target="https://digital-navigator.azurewebsites.net/codes-schedules/definitions/195" TargetMode="External"/><Relationship Id="rId566" Type="http://schemas.openxmlformats.org/officeDocument/2006/relationships/hyperlink" Target="https://digital-navigator.azurewebsites.net/codes-schedules/definitions/973" TargetMode="External"/><Relationship Id="rId731" Type="http://schemas.openxmlformats.org/officeDocument/2006/relationships/hyperlink" Target="https://digital-navigator.azurewebsites.net/codes-schedules/definitions/375" TargetMode="External"/><Relationship Id="rId773" Type="http://schemas.openxmlformats.org/officeDocument/2006/relationships/hyperlink" Target="https://digital-navigator.azurewebsites.net/codes-schedules/definitions/64" TargetMode="External"/><Relationship Id="rId98" Type="http://schemas.openxmlformats.org/officeDocument/2006/relationships/hyperlink" Target="https://digital-navigator.azurewebsites.net/codes-schedules/definitions/840" TargetMode="External"/><Relationship Id="rId121" Type="http://schemas.openxmlformats.org/officeDocument/2006/relationships/hyperlink" Target="https://digital-navigator.azurewebsites.net/codes-schedules/definitions/88" TargetMode="External"/><Relationship Id="rId163" Type="http://schemas.openxmlformats.org/officeDocument/2006/relationships/hyperlink" Target="https://digital-navigator.azurewebsites.net/codes-schedules/definitions/580" TargetMode="External"/><Relationship Id="rId219" Type="http://schemas.openxmlformats.org/officeDocument/2006/relationships/hyperlink" Target="https://digital-navigator.azurewebsites.net/codes-schedules/definitions/200" TargetMode="External"/><Relationship Id="rId370" Type="http://schemas.openxmlformats.org/officeDocument/2006/relationships/hyperlink" Target="https://digital-navigator.azurewebsites.net/codes-schedules/definitions/89" TargetMode="External"/><Relationship Id="rId426" Type="http://schemas.openxmlformats.org/officeDocument/2006/relationships/hyperlink" Target="https://digital-navigator.azurewebsites.net/codes-schedules/definitions/794" TargetMode="External"/><Relationship Id="rId633" Type="http://schemas.openxmlformats.org/officeDocument/2006/relationships/hyperlink" Target="https://digital-navigator.azurewebsites.net/codes-schedules/definitions/469" TargetMode="External"/><Relationship Id="rId230" Type="http://schemas.openxmlformats.org/officeDocument/2006/relationships/hyperlink" Target="https://digital-navigator.azurewebsites.net/codes-schedules/46/1.3" TargetMode="External"/><Relationship Id="rId468" Type="http://schemas.openxmlformats.org/officeDocument/2006/relationships/hyperlink" Target="https://digital-navigator.azurewebsites.net/codes-schedules/definitions/59" TargetMode="External"/><Relationship Id="rId675" Type="http://schemas.openxmlformats.org/officeDocument/2006/relationships/hyperlink" Target="https://digital-navigator.azurewebsites.net/codes-schedules/definitions/59" TargetMode="External"/><Relationship Id="rId25" Type="http://schemas.openxmlformats.org/officeDocument/2006/relationships/hyperlink" Target="https://digital-navigator.azurewebsites.net/codes-schedules/definitions/60" TargetMode="External"/><Relationship Id="rId67" Type="http://schemas.openxmlformats.org/officeDocument/2006/relationships/hyperlink" Target="https://digital-navigator.azurewebsites.net/codes-schedules/definitions/794" TargetMode="External"/><Relationship Id="rId272" Type="http://schemas.openxmlformats.org/officeDocument/2006/relationships/hyperlink" Target="https://digital-navigator.azurewebsites.net/codes-schedules/definitions/933" TargetMode="External"/><Relationship Id="rId328" Type="http://schemas.openxmlformats.org/officeDocument/2006/relationships/hyperlink" Target="https://digital-navigator.azurewebsites.net/codes-schedules/9/6.4" TargetMode="External"/><Relationship Id="rId535" Type="http://schemas.openxmlformats.org/officeDocument/2006/relationships/hyperlink" Target="https://digital-navigator.azurewebsites.net/codes-schedules/definitions/1184" TargetMode="External"/><Relationship Id="rId577" Type="http://schemas.openxmlformats.org/officeDocument/2006/relationships/hyperlink" Target="https://digital-navigator.azurewebsites.net/codes-schedules/definitions/973" TargetMode="External"/><Relationship Id="rId700" Type="http://schemas.openxmlformats.org/officeDocument/2006/relationships/hyperlink" Target="https://digital-navigator.azurewebsites.net/codes-schedules/definitions/89" TargetMode="External"/><Relationship Id="rId742" Type="http://schemas.openxmlformats.org/officeDocument/2006/relationships/hyperlink" Target="https://digital-navigator.azurewebsites.net/codes-schedules/definitions/89" TargetMode="External"/><Relationship Id="rId132" Type="http://schemas.openxmlformats.org/officeDocument/2006/relationships/hyperlink" Target="https://digital-navigator.azurewebsites.net/codes-schedules/definitions/831" TargetMode="External"/><Relationship Id="rId174" Type="http://schemas.openxmlformats.org/officeDocument/2006/relationships/hyperlink" Target="https://digital-navigator.azurewebsites.net/codes-schedules/definitions/104" TargetMode="External"/><Relationship Id="rId381" Type="http://schemas.openxmlformats.org/officeDocument/2006/relationships/hyperlink" Target="https://digital-navigator.azurewebsites.net/dataspec/marketmessage/MM00085" TargetMode="External"/><Relationship Id="rId602" Type="http://schemas.openxmlformats.org/officeDocument/2006/relationships/hyperlink" Target="https://digital-navigator.azurewebsites.net/codes-schedules/definitions/60" TargetMode="External"/><Relationship Id="rId784" Type="http://schemas.openxmlformats.org/officeDocument/2006/relationships/hyperlink" Target="https://digital-navigator.azurewebsites.net/codes-schedules/definitions/38448" TargetMode="External"/><Relationship Id="rId241" Type="http://schemas.openxmlformats.org/officeDocument/2006/relationships/hyperlink" Target="https://digital-navigator.azurewebsites.net/codes-schedules/definitions/89" TargetMode="External"/><Relationship Id="rId437" Type="http://schemas.openxmlformats.org/officeDocument/2006/relationships/hyperlink" Target="https://digital-navigator.azurewebsites.net/codes-schedules/definitions/1123" TargetMode="External"/><Relationship Id="rId479" Type="http://schemas.openxmlformats.org/officeDocument/2006/relationships/hyperlink" Target="https://digital-navigator.azurewebsites.net/codes-schedules/46/1.3" TargetMode="External"/><Relationship Id="rId644" Type="http://schemas.openxmlformats.org/officeDocument/2006/relationships/hyperlink" Target="https://digital-navigator.azurewebsites.net/codes-schedules/definitions/110" TargetMode="External"/><Relationship Id="rId686" Type="http://schemas.openxmlformats.org/officeDocument/2006/relationships/hyperlink" Target="https://digital-navigator.azurewebsites.net/codes-schedules/definitions/567" TargetMode="External"/><Relationship Id="rId36" Type="http://schemas.openxmlformats.org/officeDocument/2006/relationships/hyperlink" Target="https://digital-navigator.azurewebsites.net/codes-schedules/39/1.3" TargetMode="External"/><Relationship Id="rId283" Type="http://schemas.openxmlformats.org/officeDocument/2006/relationships/hyperlink" Target="https://digital-navigator.azurewebsites.net/codes-schedules/definitions/1123" TargetMode="External"/><Relationship Id="rId339" Type="http://schemas.openxmlformats.org/officeDocument/2006/relationships/hyperlink" Target="https://digital-navigator.azurewebsites.net/codes-schedules/definitions/64" TargetMode="External"/><Relationship Id="rId490" Type="http://schemas.openxmlformats.org/officeDocument/2006/relationships/hyperlink" Target="https://digital-navigator.azurewebsites.net/codes-schedules/definitions/379" TargetMode="External"/><Relationship Id="rId504" Type="http://schemas.openxmlformats.org/officeDocument/2006/relationships/hyperlink" Target="https://digital-navigator.azurewebsites.net/codes-schedules/definitions/88" TargetMode="External"/><Relationship Id="rId546" Type="http://schemas.openxmlformats.org/officeDocument/2006/relationships/hyperlink" Target="https://digital-navigator.azurewebsites.net/codes-schedules/definitions/195" TargetMode="External"/><Relationship Id="rId711" Type="http://schemas.openxmlformats.org/officeDocument/2006/relationships/hyperlink" Target="https://digital-navigator.azurewebsites.net/codes-schedules/definitions/89" TargetMode="External"/><Relationship Id="rId753" Type="http://schemas.openxmlformats.org/officeDocument/2006/relationships/hyperlink" Target="https://digital-navigator.azurewebsites.net/codes-schedules/definitions/54" TargetMode="External"/><Relationship Id="rId78" Type="http://schemas.openxmlformats.org/officeDocument/2006/relationships/hyperlink" Target="https://digital-navigator.azurewebsites.net/codes-schedules/39/1.3" TargetMode="External"/><Relationship Id="rId101" Type="http://schemas.openxmlformats.org/officeDocument/2006/relationships/hyperlink" Target="https://digital-navigator.azurewebsites.net/codes-schedules/definitions/88" TargetMode="External"/><Relationship Id="rId143" Type="http://schemas.openxmlformats.org/officeDocument/2006/relationships/hyperlink" Target="https://digital-navigator.azurewebsites.net/codes-schedules/definitions/88" TargetMode="External"/><Relationship Id="rId185" Type="http://schemas.openxmlformats.org/officeDocument/2006/relationships/hyperlink" Target="https://digital-navigator.azurewebsites.net/codes-schedules/definitions/794" TargetMode="External"/><Relationship Id="rId350" Type="http://schemas.openxmlformats.org/officeDocument/2006/relationships/hyperlink" Target="https://digital-navigator.azurewebsites.net/codes-schedules/definitions/64" TargetMode="External"/><Relationship Id="rId406" Type="http://schemas.openxmlformats.org/officeDocument/2006/relationships/hyperlink" Target="https://digital-navigator.azurewebsites.net/codes-schedules/definitions/567" TargetMode="External"/><Relationship Id="rId588" Type="http://schemas.openxmlformats.org/officeDocument/2006/relationships/hyperlink" Target="https://digital-navigator.azurewebsites.net/codes-schedules/definitions/101" TargetMode="External"/><Relationship Id="rId795" Type="http://schemas.openxmlformats.org/officeDocument/2006/relationships/hyperlink" Target="https://digital-navigator.azurewebsites.net/codes-schedules/definitions/38447" TargetMode="External"/><Relationship Id="rId809" Type="http://schemas.openxmlformats.org/officeDocument/2006/relationships/hyperlink" Target="https://digital-navigator.azurewebsites.net/codes-schedules/definitions/469" TargetMode="External"/><Relationship Id="rId9" Type="http://schemas.openxmlformats.org/officeDocument/2006/relationships/endnotes" Target="endnotes.xml"/><Relationship Id="rId210" Type="http://schemas.openxmlformats.org/officeDocument/2006/relationships/hyperlink" Target="https://digital-navigator.azurewebsites.net/codes-schedules/definitions/571" TargetMode="External"/><Relationship Id="rId392" Type="http://schemas.openxmlformats.org/officeDocument/2006/relationships/hyperlink" Target="https://digital-navigator.azurewebsites.net/dataspec/marketmessage/MM20000" TargetMode="External"/><Relationship Id="rId448" Type="http://schemas.openxmlformats.org/officeDocument/2006/relationships/hyperlink" Target="https://digital-navigator.azurewebsites.net/codes-schedules/definitions/379" TargetMode="External"/><Relationship Id="rId613" Type="http://schemas.openxmlformats.org/officeDocument/2006/relationships/hyperlink" Target="https://digital-navigator.azurewebsites.net/codes-schedules/definitions/469" TargetMode="External"/><Relationship Id="rId655" Type="http://schemas.openxmlformats.org/officeDocument/2006/relationships/hyperlink" Target="https://digital-navigator.azurewebsites.net/codes-schedules/definitions/54" TargetMode="External"/><Relationship Id="rId697" Type="http://schemas.openxmlformats.org/officeDocument/2006/relationships/hyperlink" Target="https://digital-navigator.azurewebsites.net/codes-schedules/definitions/59" TargetMode="External"/><Relationship Id="rId252" Type="http://schemas.openxmlformats.org/officeDocument/2006/relationships/hyperlink" Target="https://digital-navigator.azurewebsites.net/codes-schedules/definitions/571" TargetMode="External"/><Relationship Id="rId294" Type="http://schemas.openxmlformats.org/officeDocument/2006/relationships/hyperlink" Target="https://digital-navigator.azurewebsites.net/codes-schedules/definitions/104" TargetMode="External"/><Relationship Id="rId308" Type="http://schemas.openxmlformats.org/officeDocument/2006/relationships/hyperlink" Target="https://digital-navigator.azurewebsites.net/codes-schedules/definitions/529" TargetMode="External"/><Relationship Id="rId515" Type="http://schemas.openxmlformats.org/officeDocument/2006/relationships/hyperlink" Target="https://digital-navigator.azurewebsites.net/codes-schedules/definitions/1248" TargetMode="External"/><Relationship Id="rId722" Type="http://schemas.openxmlformats.org/officeDocument/2006/relationships/hyperlink" Target="https://digital-navigator.azurewebsites.net/codes-schedules/definitions/326" TargetMode="External"/><Relationship Id="rId47" Type="http://schemas.openxmlformats.org/officeDocument/2006/relationships/hyperlink" Target="https://digital-navigator.azurewebsites.net/codes-schedules/definitions/794" TargetMode="External"/><Relationship Id="rId89" Type="http://schemas.openxmlformats.org/officeDocument/2006/relationships/hyperlink" Target="https://digital-navigator.azurewebsites.net/codes-schedules/definitions/54" TargetMode="External"/><Relationship Id="rId112" Type="http://schemas.openxmlformats.org/officeDocument/2006/relationships/footer" Target="footer4.xml"/><Relationship Id="rId154" Type="http://schemas.openxmlformats.org/officeDocument/2006/relationships/hyperlink" Target="https://digital-navigator.azurewebsites.net/codes-schedules/definitions/546" TargetMode="External"/><Relationship Id="rId361" Type="http://schemas.openxmlformats.org/officeDocument/2006/relationships/hyperlink" Target="https://digital-navigator.azurewebsites.net/codes-schedules/definitions/1123" TargetMode="External"/><Relationship Id="rId557" Type="http://schemas.openxmlformats.org/officeDocument/2006/relationships/hyperlink" Target="https://digital-navigator.azurewebsites.net/codes-schedules/definitions/973" TargetMode="External"/><Relationship Id="rId599" Type="http://schemas.openxmlformats.org/officeDocument/2006/relationships/hyperlink" Target="https://digital-navigator.azurewebsites.net/codes-schedules/definitions/469" TargetMode="External"/><Relationship Id="rId764" Type="http://schemas.openxmlformats.org/officeDocument/2006/relationships/hyperlink" Target="https://digital-navigator.azurewebsites.net/codes-schedules/definitions/89" TargetMode="External"/><Relationship Id="rId196" Type="http://schemas.openxmlformats.org/officeDocument/2006/relationships/hyperlink" Target="https://digital-navigator.azurewebsites.net/codes-schedules/definitions/72" TargetMode="External"/><Relationship Id="rId417" Type="http://schemas.openxmlformats.org/officeDocument/2006/relationships/hyperlink" Target="https://digital-navigator.azurewebsites.net/dataspec/marketmessage/MM70011" TargetMode="External"/><Relationship Id="rId459" Type="http://schemas.openxmlformats.org/officeDocument/2006/relationships/hyperlink" Target="https://digital-navigator.azurewebsites.net/codes-schedules/definitions/469" TargetMode="External"/><Relationship Id="rId624" Type="http://schemas.openxmlformats.org/officeDocument/2006/relationships/hyperlink" Target="https://digital-navigator.azurewebsites.net/codes-schedules/definitions/469" TargetMode="External"/><Relationship Id="rId666" Type="http://schemas.openxmlformats.org/officeDocument/2006/relationships/hyperlink" Target="https://digital-navigator.azurewebsites.net/codes-schedules/definitions/469" TargetMode="External"/><Relationship Id="rId16" Type="http://schemas.openxmlformats.org/officeDocument/2006/relationships/hyperlink" Target="https://digital-navigator.azurewebsites.net/codes-schedules/definitions/113" TargetMode="External"/><Relationship Id="rId221" Type="http://schemas.openxmlformats.org/officeDocument/2006/relationships/hyperlink" Target="https://digital-navigator.azurewebsites.net/codes-schedules/definitions/569" TargetMode="External"/><Relationship Id="rId263" Type="http://schemas.openxmlformats.org/officeDocument/2006/relationships/hyperlink" Target="https://digital-navigator.azurewebsites.net/codes-schedules/definitions/567" TargetMode="External"/><Relationship Id="rId319" Type="http://schemas.openxmlformats.org/officeDocument/2006/relationships/hyperlink" Target="https://digital-navigator.azurewebsites.net/codes-schedules/definitions/469" TargetMode="External"/><Relationship Id="rId470" Type="http://schemas.openxmlformats.org/officeDocument/2006/relationships/hyperlink" Target="https://digital-navigator.azurewebsites.net/codes-schedules/definitions/200" TargetMode="External"/><Relationship Id="rId526" Type="http://schemas.openxmlformats.org/officeDocument/2006/relationships/hyperlink" Target="https://digital-navigator.azurewebsites.net/codes-schedules/definitions/1184" TargetMode="External"/><Relationship Id="rId58" Type="http://schemas.openxmlformats.org/officeDocument/2006/relationships/hyperlink" Target="https://digital-navigator.azurewebsites.net/codes-schedules/definitions/1230" TargetMode="External"/><Relationship Id="rId123" Type="http://schemas.openxmlformats.org/officeDocument/2006/relationships/hyperlink" Target="https://digital-navigator.azurewebsites.net/codes-schedules/definitions/896" TargetMode="External"/><Relationship Id="rId330" Type="http://schemas.openxmlformats.org/officeDocument/2006/relationships/hyperlink" Target="https://digital-navigator.azurewebsites.net/codes-schedules/definitions/70" TargetMode="External"/><Relationship Id="rId568" Type="http://schemas.openxmlformats.org/officeDocument/2006/relationships/hyperlink" Target="https://digital-navigator.azurewebsites.net/codes-schedules/definitions/1184" TargetMode="External"/><Relationship Id="rId733" Type="http://schemas.openxmlformats.org/officeDocument/2006/relationships/hyperlink" Target="https://digital-navigator.azurewebsites.net/codes-schedules/definitions/522" TargetMode="External"/><Relationship Id="rId775" Type="http://schemas.openxmlformats.org/officeDocument/2006/relationships/hyperlink" Target="https://digital-navigator.azurewebsites.net/codes-schedules/definitions/89" TargetMode="External"/><Relationship Id="rId165" Type="http://schemas.openxmlformats.org/officeDocument/2006/relationships/hyperlink" Target="https://digital-navigator.azurewebsites.net/codes-schedules/definitions/529" TargetMode="External"/><Relationship Id="rId372" Type="http://schemas.openxmlformats.org/officeDocument/2006/relationships/hyperlink" Target="https://digital-navigator.azurewebsites.net/codes-schedules/definitions/841" TargetMode="External"/><Relationship Id="rId428" Type="http://schemas.openxmlformats.org/officeDocument/2006/relationships/hyperlink" Target="https://digital-navigator.azurewebsites.net/codes-schedules/definitions/571" TargetMode="External"/><Relationship Id="rId635" Type="http://schemas.openxmlformats.org/officeDocument/2006/relationships/hyperlink" Target="https://digital-navigator.azurewebsites.net/codes-schedules/definitions/379" TargetMode="External"/><Relationship Id="rId677" Type="http://schemas.openxmlformats.org/officeDocument/2006/relationships/hyperlink" Target="https://digital-navigator.azurewebsites.net/codes-schedules/definitions/200" TargetMode="External"/><Relationship Id="rId800" Type="http://schemas.openxmlformats.org/officeDocument/2006/relationships/hyperlink" Target="https://digital-navigator.azurewebsites.net/codes-schedules/definitions/72" TargetMode="External"/><Relationship Id="rId232" Type="http://schemas.openxmlformats.org/officeDocument/2006/relationships/hyperlink" Target="https://digital-navigator.azurewebsites.net/codes-schedules/definitions/133" TargetMode="External"/><Relationship Id="rId274" Type="http://schemas.openxmlformats.org/officeDocument/2006/relationships/hyperlink" Target="https://digital-navigator.azurewebsites.net/codes-schedules/definitions/72" TargetMode="External"/><Relationship Id="rId481" Type="http://schemas.openxmlformats.org/officeDocument/2006/relationships/hyperlink" Target="https://digital-navigator.azurewebsites.net/codes-schedules/definitions/860" TargetMode="External"/><Relationship Id="rId702" Type="http://schemas.openxmlformats.org/officeDocument/2006/relationships/hyperlink" Target="https://digital-navigator.azurewebsites.net/codes-schedules/definitions/64" TargetMode="External"/><Relationship Id="rId27" Type="http://schemas.openxmlformats.org/officeDocument/2006/relationships/hyperlink" Target="https://digital-navigator.azurewebsites.net/codes-schedules/definitions/567" TargetMode="External"/><Relationship Id="rId69" Type="http://schemas.openxmlformats.org/officeDocument/2006/relationships/hyperlink" Target="https://digital-navigator.azurewebsites.net/codes-schedules/definitions/567" TargetMode="External"/><Relationship Id="rId134" Type="http://schemas.openxmlformats.org/officeDocument/2006/relationships/hyperlink" Target="https://digital-navigator.azurewebsites.net/codes-schedules/definitions/53" TargetMode="External"/><Relationship Id="rId537" Type="http://schemas.openxmlformats.org/officeDocument/2006/relationships/hyperlink" Target="https://digital-navigator.azurewebsites.net/codes-schedules/definitions/794" TargetMode="External"/><Relationship Id="rId579" Type="http://schemas.openxmlformats.org/officeDocument/2006/relationships/hyperlink" Target="https://digital-navigator.azurewebsites.net/codes-schedules/definitions/469" TargetMode="External"/><Relationship Id="rId744" Type="http://schemas.openxmlformats.org/officeDocument/2006/relationships/hyperlink" Target="https://digital-navigator.azurewebsites.net/codes-schedules/definitions/64" TargetMode="External"/><Relationship Id="rId786" Type="http://schemas.openxmlformats.org/officeDocument/2006/relationships/hyperlink" Target="https://digital-navigator.azurewebsites.net/codes-schedules/definitions/841" TargetMode="External"/><Relationship Id="rId80" Type="http://schemas.openxmlformats.org/officeDocument/2006/relationships/hyperlink" Target="https://digital-navigator.azurewebsites.net/codes-schedules/definitions/53" TargetMode="External"/><Relationship Id="rId176" Type="http://schemas.openxmlformats.org/officeDocument/2006/relationships/hyperlink" Target="https://digital-navigator.azurewebsites.net/codes-schedules/definitions/88" TargetMode="External"/><Relationship Id="rId341" Type="http://schemas.openxmlformats.org/officeDocument/2006/relationships/hyperlink" Target="https://digital-navigator.azurewebsites.net/codes-schedules/definitions/560" TargetMode="External"/><Relationship Id="rId383" Type="http://schemas.openxmlformats.org/officeDocument/2006/relationships/hyperlink" Target="https://digital-navigator.azurewebsites.net/codes-schedules/definitions/571" TargetMode="External"/><Relationship Id="rId439" Type="http://schemas.openxmlformats.org/officeDocument/2006/relationships/hyperlink" Target="https://digital-navigator.azurewebsites.net/codes-schedules/definitions/840" TargetMode="External"/><Relationship Id="rId590" Type="http://schemas.openxmlformats.org/officeDocument/2006/relationships/hyperlink" Target="https://digital-navigator.azurewebsites.net/codes-schedules/definitions/1184" TargetMode="External"/><Relationship Id="rId604" Type="http://schemas.openxmlformats.org/officeDocument/2006/relationships/hyperlink" Target="https://digital-navigator.azurewebsites.net/codes-schedules/definitions/59" TargetMode="External"/><Relationship Id="rId646" Type="http://schemas.openxmlformats.org/officeDocument/2006/relationships/hyperlink" Target="https://digital-navigator.azurewebsites.net/codes-schedules/definitions/351" TargetMode="External"/><Relationship Id="rId811" Type="http://schemas.openxmlformats.org/officeDocument/2006/relationships/hyperlink" Target="https://digital-navigator.azurewebsites.net/codes-schedules/definitions/531" TargetMode="External"/><Relationship Id="rId201" Type="http://schemas.openxmlformats.org/officeDocument/2006/relationships/hyperlink" Target="https://digital-navigator.azurewebsites.net/codes-schedules/definitions/1259" TargetMode="External"/><Relationship Id="rId243" Type="http://schemas.openxmlformats.org/officeDocument/2006/relationships/hyperlink" Target="https://digital-navigator.azurewebsites.net/codes-schedules/definitions/765" TargetMode="External"/><Relationship Id="rId285" Type="http://schemas.openxmlformats.org/officeDocument/2006/relationships/hyperlink" Target="https://digital-navigator.azurewebsites.net/codes-schedules/definitions/88" TargetMode="External"/><Relationship Id="rId450" Type="http://schemas.openxmlformats.org/officeDocument/2006/relationships/hyperlink" Target="https://digital-navigator.azurewebsites.net/codes-schedules/definitions/567" TargetMode="External"/><Relationship Id="rId506" Type="http://schemas.openxmlformats.org/officeDocument/2006/relationships/hyperlink" Target="https://digital-navigator.azurewebsites.net/codes-schedules/definitions/72" TargetMode="External"/><Relationship Id="rId688" Type="http://schemas.openxmlformats.org/officeDocument/2006/relationships/hyperlink" Target="https://digital-navigator.azurewebsites.net/codes-schedules/definitions/571" TargetMode="External"/><Relationship Id="rId38" Type="http://schemas.openxmlformats.org/officeDocument/2006/relationships/hyperlink" Target="https://digital-navigator.azurewebsites.net/codes-schedules/definitions/53" TargetMode="External"/><Relationship Id="rId103" Type="http://schemas.openxmlformats.org/officeDocument/2006/relationships/hyperlink" Target="https://digital-navigator.azurewebsites.net/codes-schedules/definitions/88" TargetMode="External"/><Relationship Id="rId310" Type="http://schemas.openxmlformats.org/officeDocument/2006/relationships/hyperlink" Target="https://digital-navigator.azurewebsites.net/codes-schedules/definitions/469" TargetMode="External"/><Relationship Id="rId492" Type="http://schemas.openxmlformats.org/officeDocument/2006/relationships/hyperlink" Target="https://digital-navigator.azurewebsites.net/codes-schedules/definitions/70" TargetMode="External"/><Relationship Id="rId548" Type="http://schemas.openxmlformats.org/officeDocument/2006/relationships/hyperlink" Target="https://digital-navigator.azurewebsites.net/codes-schedules/definitions/469" TargetMode="External"/><Relationship Id="rId713" Type="http://schemas.openxmlformats.org/officeDocument/2006/relationships/hyperlink" Target="https://digital-navigator.azurewebsites.net/codes-schedules/definitions/785" TargetMode="External"/><Relationship Id="rId755" Type="http://schemas.openxmlformats.org/officeDocument/2006/relationships/hyperlink" Target="https://digital-navigator.azurewebsites.net/codes-schedules/definitions/849" TargetMode="External"/><Relationship Id="rId797" Type="http://schemas.openxmlformats.org/officeDocument/2006/relationships/hyperlink" Target="https://digital-navigator.azurewebsites.net/codes-schedules/definitions/38448" TargetMode="External"/><Relationship Id="rId91" Type="http://schemas.openxmlformats.org/officeDocument/2006/relationships/hyperlink" Target="https://digital-navigator.azurewebsites.net/codes-schedules/definitions/571" TargetMode="External"/><Relationship Id="rId145" Type="http://schemas.openxmlformats.org/officeDocument/2006/relationships/hyperlink" Target="https://digital-navigator.azurewebsites.net/codes-schedules/definitions/842" TargetMode="External"/><Relationship Id="rId187" Type="http://schemas.openxmlformats.org/officeDocument/2006/relationships/hyperlink" Target="https://digital-navigator.azurewebsites.net/codes-schedules/definitions/896" TargetMode="External"/><Relationship Id="rId352" Type="http://schemas.openxmlformats.org/officeDocument/2006/relationships/hyperlink" Target="https://digital-navigator.azurewebsites.net/codes-schedules/definitions/794" TargetMode="External"/><Relationship Id="rId394" Type="http://schemas.openxmlformats.org/officeDocument/2006/relationships/hyperlink" Target="https://digital-navigator.azurewebsites.net/codes-schedules/definitions/1229" TargetMode="External"/><Relationship Id="rId408" Type="http://schemas.openxmlformats.org/officeDocument/2006/relationships/hyperlink" Target="https://digital-navigator.azurewebsites.net/codes-schedules/definitions/59" TargetMode="External"/><Relationship Id="rId615" Type="http://schemas.openxmlformats.org/officeDocument/2006/relationships/hyperlink" Target="https://digital-navigator.azurewebsites.net/codes-schedules/definitions/469" TargetMode="External"/><Relationship Id="rId212" Type="http://schemas.openxmlformats.org/officeDocument/2006/relationships/hyperlink" Target="https://digital-navigator.azurewebsites.net/codes-schedules/definitions/469" TargetMode="External"/><Relationship Id="rId254" Type="http://schemas.openxmlformats.org/officeDocument/2006/relationships/hyperlink" Target="https://digital-navigator.azurewebsites.net/codes-schedules/definitions/469" TargetMode="External"/><Relationship Id="rId657" Type="http://schemas.openxmlformats.org/officeDocument/2006/relationships/hyperlink" Target="https://digital-navigator.azurewebsites.net/codes-schedules/definitions/469" TargetMode="External"/><Relationship Id="rId699" Type="http://schemas.openxmlformats.org/officeDocument/2006/relationships/hyperlink" Target="https://digital-navigator.azurewebsites.net/codes-schedules/definitions/375" TargetMode="External"/><Relationship Id="rId49" Type="http://schemas.openxmlformats.org/officeDocument/2006/relationships/hyperlink" Target="https://digital-navigator.azurewebsites.net/codes-schedules/definitions/75" TargetMode="External"/><Relationship Id="rId114" Type="http://schemas.openxmlformats.org/officeDocument/2006/relationships/hyperlink" Target="https://digital-navigator.azurewebsites.net/codes-schedules/definitions/896" TargetMode="External"/><Relationship Id="rId296" Type="http://schemas.openxmlformats.org/officeDocument/2006/relationships/hyperlink" Target="https://digital-navigator.azurewebsites.net/codes-schedules/definitions/1193" TargetMode="External"/><Relationship Id="rId461" Type="http://schemas.openxmlformats.org/officeDocument/2006/relationships/hyperlink" Target="https://digital-navigator.azurewebsites.net/codes-schedules/definitions/469" TargetMode="External"/><Relationship Id="rId517" Type="http://schemas.openxmlformats.org/officeDocument/2006/relationships/hyperlink" Target="https://digital-navigator.azurewebsites.net/codes-schedules/definitions/550" TargetMode="External"/><Relationship Id="rId559" Type="http://schemas.openxmlformats.org/officeDocument/2006/relationships/hyperlink" Target="https://digital-navigator.azurewebsites.net/codes-schedules/definitions/1184" TargetMode="External"/><Relationship Id="rId724" Type="http://schemas.openxmlformats.org/officeDocument/2006/relationships/hyperlink" Target="https://digital-navigator.azurewebsites.net/codes-schedules/definitions/314" TargetMode="External"/><Relationship Id="rId766" Type="http://schemas.openxmlformats.org/officeDocument/2006/relationships/hyperlink" Target="https://digital-navigator.azurewebsites.net/codes-schedules/definitions/103" TargetMode="External"/><Relationship Id="rId60" Type="http://schemas.openxmlformats.org/officeDocument/2006/relationships/hyperlink" Target="https://digital-navigator.azurewebsites.net/codes-schedules/definitions/804" TargetMode="External"/><Relationship Id="rId156" Type="http://schemas.openxmlformats.org/officeDocument/2006/relationships/hyperlink" Target="https://digital-navigator.azurewebsites.net/codes-schedules/definitions/550" TargetMode="External"/><Relationship Id="rId198" Type="http://schemas.openxmlformats.org/officeDocument/2006/relationships/hyperlink" Target="https://digital-navigator.azurewebsites.net/codes-schedules/definitions/1123" TargetMode="External"/><Relationship Id="rId321" Type="http://schemas.openxmlformats.org/officeDocument/2006/relationships/hyperlink" Target="https://digital-navigator.azurewebsites.net/codes-schedules/46/1.3" TargetMode="External"/><Relationship Id="rId363" Type="http://schemas.openxmlformats.org/officeDocument/2006/relationships/hyperlink" Target="https://digital-navigator.azurewebsites.net/codes-schedules/definitions/1123" TargetMode="External"/><Relationship Id="rId419" Type="http://schemas.openxmlformats.org/officeDocument/2006/relationships/hyperlink" Target="https://digital-navigator.azurewebsites.net/dataspec/marketmessage/MM70012" TargetMode="External"/><Relationship Id="rId570" Type="http://schemas.openxmlformats.org/officeDocument/2006/relationships/hyperlink" Target="https://digital-navigator.azurewebsites.net/codes-schedules/definitions/933" TargetMode="External"/><Relationship Id="rId626" Type="http://schemas.openxmlformats.org/officeDocument/2006/relationships/hyperlink" Target="https://digital-navigator.azurewebsites.net/codes-schedules/definitions/469" TargetMode="External"/><Relationship Id="rId223" Type="http://schemas.openxmlformats.org/officeDocument/2006/relationships/hyperlink" Target="https://digital-navigator.azurewebsites.net/codes-schedules/definitions/200" TargetMode="External"/><Relationship Id="rId430" Type="http://schemas.openxmlformats.org/officeDocument/2006/relationships/hyperlink" Target="https://digital-navigator.azurewebsites.net/codes-schedules/definitions/469" TargetMode="External"/><Relationship Id="rId668" Type="http://schemas.openxmlformats.org/officeDocument/2006/relationships/hyperlink" Target="https://digital-navigator.azurewebsites.net/codes-schedules/definitions/469" TargetMode="External"/><Relationship Id="rId18" Type="http://schemas.openxmlformats.org/officeDocument/2006/relationships/hyperlink" Target="https://digital-navigator.azurewebsites.net/codes-schedules/definitions/113" TargetMode="External"/><Relationship Id="rId265" Type="http://schemas.openxmlformats.org/officeDocument/2006/relationships/hyperlink" Target="https://digital-navigator.azurewebsites.net/codes-schedules/definitions/59" TargetMode="External"/><Relationship Id="rId472" Type="http://schemas.openxmlformats.org/officeDocument/2006/relationships/hyperlink" Target="https://digital-navigator.azurewebsites.net/codes-schedules/definitions/571" TargetMode="External"/><Relationship Id="rId528" Type="http://schemas.openxmlformats.org/officeDocument/2006/relationships/hyperlink" Target="https://digital-navigator.azurewebsites.net/codes-schedules/definitions/550" TargetMode="External"/><Relationship Id="rId735" Type="http://schemas.openxmlformats.org/officeDocument/2006/relationships/hyperlink" Target="https://digital-navigator.azurewebsites.net/codes-schedules/definitions/384" TargetMode="External"/><Relationship Id="rId125" Type="http://schemas.openxmlformats.org/officeDocument/2006/relationships/hyperlink" Target="https://digital-navigator.azurewebsites.net/codes-schedules/definitions/842" TargetMode="External"/><Relationship Id="rId167" Type="http://schemas.openxmlformats.org/officeDocument/2006/relationships/hyperlink" Target="https://digital-navigator.azurewebsites.net/codes-schedules/definitions/725" TargetMode="External"/><Relationship Id="rId332" Type="http://schemas.openxmlformats.org/officeDocument/2006/relationships/hyperlink" Target="https://digital-navigator.azurewebsites.net/codes-schedules/9/6.4" TargetMode="External"/><Relationship Id="rId374" Type="http://schemas.openxmlformats.org/officeDocument/2006/relationships/hyperlink" Target="https://digital-navigator.azurewebsites.net/dataspec/marketmessage/MM20031" TargetMode="External"/><Relationship Id="rId581" Type="http://schemas.openxmlformats.org/officeDocument/2006/relationships/hyperlink" Target="https://digital-navigator.azurewebsites.net/codes-schedules/definitions/88" TargetMode="External"/><Relationship Id="rId777" Type="http://schemas.openxmlformats.org/officeDocument/2006/relationships/hyperlink" Target="https://digital-navigator.azurewebsites.net/codes-schedules/definitions/580" TargetMode="External"/><Relationship Id="rId71" Type="http://schemas.openxmlformats.org/officeDocument/2006/relationships/hyperlink" Target="https://digital-navigator.azurewebsites.net/codes-schedules/definitions/580" TargetMode="External"/><Relationship Id="rId234" Type="http://schemas.openxmlformats.org/officeDocument/2006/relationships/hyperlink" Target="https://digital-navigator.azurewebsites.net/codes-schedules/definitions/1248" TargetMode="External"/><Relationship Id="rId637" Type="http://schemas.openxmlformats.org/officeDocument/2006/relationships/hyperlink" Target="https://digital-navigator.azurewebsites.net/codes-schedules/definitions/88" TargetMode="External"/><Relationship Id="rId679" Type="http://schemas.openxmlformats.org/officeDocument/2006/relationships/hyperlink" Target="https://digital-navigator.azurewebsites.net/codes-schedules/definitions/567" TargetMode="External"/><Relationship Id="rId802" Type="http://schemas.openxmlformats.org/officeDocument/2006/relationships/hyperlink" Target="https://digital-navigator.azurewebsites.net/codes-schedules/definitions/75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digital-navigator.azurewebsites.net/codes-schedules/39/1.3" TargetMode="External"/><Relationship Id="rId276" Type="http://schemas.openxmlformats.org/officeDocument/2006/relationships/hyperlink" Target="https://digital-navigator.azurewebsites.net/codes-schedules/9/6.4" TargetMode="External"/><Relationship Id="rId441" Type="http://schemas.openxmlformats.org/officeDocument/2006/relationships/hyperlink" Target="https://digital-navigator.azurewebsites.net/codes-schedules/definitions/134" TargetMode="External"/><Relationship Id="rId483" Type="http://schemas.openxmlformats.org/officeDocument/2006/relationships/hyperlink" Target="https://digital-navigator.azurewebsites.net/codes-schedules/46/1.3" TargetMode="External"/><Relationship Id="rId539" Type="http://schemas.openxmlformats.org/officeDocument/2006/relationships/hyperlink" Target="https://digital-navigator.azurewebsites.net/codes-schedules/definitions/86" TargetMode="External"/><Relationship Id="rId690" Type="http://schemas.openxmlformats.org/officeDocument/2006/relationships/hyperlink" Target="https://digital-navigator.azurewebsites.net/codes-schedules/definitions/413" TargetMode="External"/><Relationship Id="rId704" Type="http://schemas.openxmlformats.org/officeDocument/2006/relationships/hyperlink" Target="https://digital-navigator.azurewebsites.net/codes-schedules/definitions/89" TargetMode="External"/><Relationship Id="rId746" Type="http://schemas.openxmlformats.org/officeDocument/2006/relationships/hyperlink" Target="https://digital-navigator.azurewebsites.net/codes-schedules/definitions/54" TargetMode="External"/><Relationship Id="rId40" Type="http://schemas.openxmlformats.org/officeDocument/2006/relationships/hyperlink" Target="https://digital-navigator.azurewebsites.net/codes-schedules/definitions/101" TargetMode="External"/><Relationship Id="rId136" Type="http://schemas.openxmlformats.org/officeDocument/2006/relationships/hyperlink" Target="https://digital-navigator.azurewebsites.net/codes-schedules/definitions/529" TargetMode="External"/><Relationship Id="rId178" Type="http://schemas.openxmlformats.org/officeDocument/2006/relationships/hyperlink" Target="https://digital-navigator.azurewebsites.net/codes-schedules/definitions/314" TargetMode="External"/><Relationship Id="rId301" Type="http://schemas.openxmlformats.org/officeDocument/2006/relationships/hyperlink" Target="https://digital-navigator.azurewebsites.net/codes-schedules/definitions/469" TargetMode="External"/><Relationship Id="rId343" Type="http://schemas.openxmlformats.org/officeDocument/2006/relationships/hyperlink" Target="https://digital-navigator.azurewebsites.net/codes-schedules/definitions/89" TargetMode="External"/><Relationship Id="rId550" Type="http://schemas.openxmlformats.org/officeDocument/2006/relationships/hyperlink" Target="https://digital-navigator.azurewebsites.net/codes-schedules/definitions/973" TargetMode="External"/><Relationship Id="rId788" Type="http://schemas.openxmlformats.org/officeDocument/2006/relationships/hyperlink" Target="https://digital-navigator.azurewebsites.net/codes-schedules/definitions/72" TargetMode="External"/><Relationship Id="rId82" Type="http://schemas.openxmlformats.org/officeDocument/2006/relationships/hyperlink" Target="https://digital-navigator.azurewebsites.net/codes-schedules/definitions/148" TargetMode="External"/><Relationship Id="rId203" Type="http://schemas.openxmlformats.org/officeDocument/2006/relationships/hyperlink" Target="https://digital-navigator.azurewebsites.net/codes-schedules/definitions/804" TargetMode="External"/><Relationship Id="rId385" Type="http://schemas.openxmlformats.org/officeDocument/2006/relationships/hyperlink" Target="https://digital-navigator.azurewebsites.net/codes-schedules/definitions/88" TargetMode="External"/><Relationship Id="rId592" Type="http://schemas.openxmlformats.org/officeDocument/2006/relationships/hyperlink" Target="https://digital-navigator.azurewebsites.net/codes-schedules/definitions/469" TargetMode="External"/><Relationship Id="rId606" Type="http://schemas.openxmlformats.org/officeDocument/2006/relationships/hyperlink" Target="https://digital-navigator.azurewebsites.net/codes-schedules/definitions/69" TargetMode="External"/><Relationship Id="rId648" Type="http://schemas.openxmlformats.org/officeDocument/2006/relationships/hyperlink" Target="https://digital-navigator.azurewebsites.net/codes-schedules/definitions/72" TargetMode="External"/><Relationship Id="rId813" Type="http://schemas.openxmlformats.org/officeDocument/2006/relationships/hyperlink" Target="https://digital-navigator.azurewebsites.net/codes-schedules/definitions/379" TargetMode="External"/><Relationship Id="rId245" Type="http://schemas.openxmlformats.org/officeDocument/2006/relationships/hyperlink" Target="https://digital-navigator.azurewebsites.net/codes-schedules/definitions/765" TargetMode="External"/><Relationship Id="rId287" Type="http://schemas.openxmlformats.org/officeDocument/2006/relationships/hyperlink" Target="https://digital-navigator.azurewebsites.net/codes-schedules/definitions/134" TargetMode="External"/><Relationship Id="rId410" Type="http://schemas.openxmlformats.org/officeDocument/2006/relationships/hyperlink" Target="https://digital-navigator.azurewebsites.net/codes-schedules/46/1.3" TargetMode="External"/><Relationship Id="rId452" Type="http://schemas.openxmlformats.org/officeDocument/2006/relationships/hyperlink" Target="https://digital-navigator.azurewebsites.net/codes-schedules/definitions/840" TargetMode="External"/><Relationship Id="rId494" Type="http://schemas.openxmlformats.org/officeDocument/2006/relationships/hyperlink" Target="https://digital-navigator.azurewebsites.net/codes-schedules/definitions/195" TargetMode="External"/><Relationship Id="rId508" Type="http://schemas.openxmlformats.org/officeDocument/2006/relationships/hyperlink" Target="https://digital-navigator.azurewebsites.net/codes-schedules/definitions/75" TargetMode="External"/><Relationship Id="rId715" Type="http://schemas.openxmlformats.org/officeDocument/2006/relationships/hyperlink" Target="https://digital-navigator.azurewebsites.net/codes-schedules/definitions/524" TargetMode="External"/><Relationship Id="rId105" Type="http://schemas.openxmlformats.org/officeDocument/2006/relationships/hyperlink" Target="https://digital-navigator.azurewebsites.net/codes-schedules/definitions/88" TargetMode="External"/><Relationship Id="rId147" Type="http://schemas.openxmlformats.org/officeDocument/2006/relationships/hyperlink" Target="https://digital-navigator.azurewebsites.net/codes-schedules/definitions/842" TargetMode="External"/><Relationship Id="rId312" Type="http://schemas.openxmlformats.org/officeDocument/2006/relationships/hyperlink" Target="https://digital-navigator.azurewebsites.net/codes-schedules/definitions/59" TargetMode="External"/><Relationship Id="rId354" Type="http://schemas.openxmlformats.org/officeDocument/2006/relationships/hyperlink" Target="https://digital-navigator.azurewebsites.net/codes-schedules/definitions/469" TargetMode="External"/><Relationship Id="rId757" Type="http://schemas.openxmlformats.org/officeDocument/2006/relationships/hyperlink" Target="https://digital-navigator.azurewebsites.net/codes-schedules/definitions/64" TargetMode="External"/><Relationship Id="rId799" Type="http://schemas.openxmlformats.org/officeDocument/2006/relationships/hyperlink" Target="https://digital-navigator.azurewebsites.net/codes-schedules/definitions/531" TargetMode="External"/><Relationship Id="rId51" Type="http://schemas.openxmlformats.org/officeDocument/2006/relationships/hyperlink" Target="https://digital-navigator.azurewebsites.net/codes-schedules/definitions/71" TargetMode="External"/><Relationship Id="rId93" Type="http://schemas.openxmlformats.org/officeDocument/2006/relationships/hyperlink" Target="https://digital-navigator.azurewebsites.net/codes-schedules/definitions/529" TargetMode="External"/><Relationship Id="rId189" Type="http://schemas.openxmlformats.org/officeDocument/2006/relationships/hyperlink" Target="https://digital-navigator.azurewebsites.net/codes-schedules/definitions/54" TargetMode="External"/><Relationship Id="rId396" Type="http://schemas.openxmlformats.org/officeDocument/2006/relationships/hyperlink" Target="https://digital-navigator.azurewebsites.net/codes-schedules/definitions/860" TargetMode="External"/><Relationship Id="rId561" Type="http://schemas.openxmlformats.org/officeDocument/2006/relationships/hyperlink" Target="https://digital-navigator.azurewebsites.net/codes-schedules/definitions/933" TargetMode="External"/><Relationship Id="rId617" Type="http://schemas.openxmlformats.org/officeDocument/2006/relationships/hyperlink" Target="https://digital-navigator.azurewebsites.net/codes-schedules/definitions/69" TargetMode="External"/><Relationship Id="rId659" Type="http://schemas.openxmlformats.org/officeDocument/2006/relationships/hyperlink" Target="https://digital-navigator.azurewebsites.net/codes-schedules/definitions/569" TargetMode="External"/><Relationship Id="rId214" Type="http://schemas.openxmlformats.org/officeDocument/2006/relationships/hyperlink" Target="https://digital-navigator.azurewebsites.net/codes-schedules/definitions/469" TargetMode="External"/><Relationship Id="rId256" Type="http://schemas.openxmlformats.org/officeDocument/2006/relationships/hyperlink" Target="https://digital-navigator.azurewebsites.net/codes-schedules/definitions/469" TargetMode="External"/><Relationship Id="rId298" Type="http://schemas.openxmlformats.org/officeDocument/2006/relationships/hyperlink" Target="https://digital-navigator.azurewebsites.net/codes-schedules/definitions/70" TargetMode="External"/><Relationship Id="rId421" Type="http://schemas.openxmlformats.org/officeDocument/2006/relationships/hyperlink" Target="https://digital-navigator.azurewebsites.net/codes-schedules/definitions/75" TargetMode="External"/><Relationship Id="rId463" Type="http://schemas.openxmlformats.org/officeDocument/2006/relationships/hyperlink" Target="https://digital-navigator.azurewebsites.net/codes-schedules/definitions/840" TargetMode="External"/><Relationship Id="rId519" Type="http://schemas.openxmlformats.org/officeDocument/2006/relationships/hyperlink" Target="https://digital-navigator.azurewebsites.net/codes-schedules/definitions/973" TargetMode="External"/><Relationship Id="rId670" Type="http://schemas.openxmlformats.org/officeDocument/2006/relationships/hyperlink" Target="https://digital-navigator.azurewebsites.net/codes-schedules/definitions/54" TargetMode="External"/><Relationship Id="rId116" Type="http://schemas.openxmlformats.org/officeDocument/2006/relationships/hyperlink" Target="https://digital-navigator.azurewebsites.net/codes-schedules/definitions/550" TargetMode="External"/><Relationship Id="rId158" Type="http://schemas.openxmlformats.org/officeDocument/2006/relationships/hyperlink" Target="https://digital-navigator.azurewebsites.net/codes-schedules/definitions/529" TargetMode="External"/><Relationship Id="rId323" Type="http://schemas.openxmlformats.org/officeDocument/2006/relationships/hyperlink" Target="https://digital-navigator.azurewebsites.net/codes-schedules/definitions/611" TargetMode="External"/><Relationship Id="rId530" Type="http://schemas.openxmlformats.org/officeDocument/2006/relationships/hyperlink" Target="https://digital-navigator.azurewebsites.net/codes-schedules/definitions/1248" TargetMode="External"/><Relationship Id="rId726" Type="http://schemas.openxmlformats.org/officeDocument/2006/relationships/hyperlink" Target="https://digital-navigator.azurewebsites.net/codes-schedules/definitions/54" TargetMode="External"/><Relationship Id="rId768" Type="http://schemas.openxmlformats.org/officeDocument/2006/relationships/hyperlink" Target="https://digital-navigator.azurewebsites.net/codes-schedules/definitions/896" TargetMode="External"/><Relationship Id="rId20" Type="http://schemas.openxmlformats.org/officeDocument/2006/relationships/hyperlink" Target="https://digital-navigator.azurewebsites.net/codes-schedules/definitions/113" TargetMode="External"/><Relationship Id="rId62" Type="http://schemas.openxmlformats.org/officeDocument/2006/relationships/hyperlink" Target="https://digital-navigator.azurewebsites.net/codes-schedules/definitions/1230" TargetMode="External"/><Relationship Id="rId365" Type="http://schemas.openxmlformats.org/officeDocument/2006/relationships/hyperlink" Target="https://digital-navigator.azurewebsites.net/codes-schedules/definitions/64" TargetMode="External"/><Relationship Id="rId572" Type="http://schemas.openxmlformats.org/officeDocument/2006/relationships/hyperlink" Target="https://digital-navigator.azurewebsites.net/codes-schedules/definitions/200" TargetMode="External"/><Relationship Id="rId628" Type="http://schemas.openxmlformats.org/officeDocument/2006/relationships/hyperlink" Target="https://digital-navigator.azurewebsites.net/codes-schedules/definitions/379" TargetMode="External"/><Relationship Id="rId225" Type="http://schemas.openxmlformats.org/officeDocument/2006/relationships/hyperlink" Target="https://digital-navigator.azurewebsites.net/codes-schedules/46/1.3" TargetMode="External"/><Relationship Id="rId267" Type="http://schemas.openxmlformats.org/officeDocument/2006/relationships/hyperlink" Target="https://digital-navigator.azurewebsites.net/codes-schedules/definitions/933" TargetMode="External"/><Relationship Id="rId432" Type="http://schemas.openxmlformats.org/officeDocument/2006/relationships/hyperlink" Target="https://digital-navigator.azurewebsites.net/codes-schedules/46/1.3" TargetMode="External"/><Relationship Id="rId474" Type="http://schemas.openxmlformats.org/officeDocument/2006/relationships/hyperlink" Target="https://digital-navigator.azurewebsites.net/codes-schedules/definitions/1185" TargetMode="External"/><Relationship Id="rId127" Type="http://schemas.openxmlformats.org/officeDocument/2006/relationships/hyperlink" Target="https://digital-navigator.azurewebsites.net/codes-schedules/definitions/89" TargetMode="External"/><Relationship Id="rId681" Type="http://schemas.openxmlformats.org/officeDocument/2006/relationships/hyperlink" Target="https://digital-navigator.azurewebsites.net/codes-schedules/definitions/379" TargetMode="External"/><Relationship Id="rId737" Type="http://schemas.openxmlformats.org/officeDocument/2006/relationships/hyperlink" Target="https://digital-navigator.azurewebsites.net/codes-schedules/definitions/127" TargetMode="External"/><Relationship Id="rId779" Type="http://schemas.openxmlformats.org/officeDocument/2006/relationships/hyperlink" Target="https://digital-navigator.azurewebsites.net/codes-schedules/definitions/89" TargetMode="External"/><Relationship Id="rId31" Type="http://schemas.openxmlformats.org/officeDocument/2006/relationships/hyperlink" Target="https://digital-navigator.azurewebsites.net/codes-schedules/definitions/567" TargetMode="External"/><Relationship Id="rId73" Type="http://schemas.openxmlformats.org/officeDocument/2006/relationships/hyperlink" Target="https://digital-navigator.azurewebsites.net/codes-schedules/definitions/133" TargetMode="External"/><Relationship Id="rId169" Type="http://schemas.openxmlformats.org/officeDocument/2006/relationships/hyperlink" Target="https://digital-navigator.azurewebsites.net/codes-schedules/definitions/840" TargetMode="External"/><Relationship Id="rId334" Type="http://schemas.openxmlformats.org/officeDocument/2006/relationships/hyperlink" Target="https://digital-navigator.azurewebsites.net/codes-schedules/definitions/846" TargetMode="External"/><Relationship Id="rId376" Type="http://schemas.openxmlformats.org/officeDocument/2006/relationships/hyperlink" Target="https://digital-navigator.azurewebsites.net/codes-schedules/definitions/1229" TargetMode="External"/><Relationship Id="rId541" Type="http://schemas.openxmlformats.org/officeDocument/2006/relationships/hyperlink" Target="https://digital-navigator.azurewebsites.net/codes-schedules/definitions/933" TargetMode="External"/><Relationship Id="rId583" Type="http://schemas.openxmlformats.org/officeDocument/2006/relationships/hyperlink" Target="https://digital-navigator.azurewebsites.net/codes-schedules/definitions/195" TargetMode="External"/><Relationship Id="rId639" Type="http://schemas.openxmlformats.org/officeDocument/2006/relationships/hyperlink" Target="https://digital-navigator.azurewebsites.net/codes-schedules/definitions/456" TargetMode="External"/><Relationship Id="rId790" Type="http://schemas.openxmlformats.org/officeDocument/2006/relationships/hyperlink" Target="https://digital-navigator.azurewebsites.net/codes-schedules/definitions/75" TargetMode="External"/><Relationship Id="rId804" Type="http://schemas.openxmlformats.org/officeDocument/2006/relationships/hyperlink" Target="https://digital-navigator.azurewebsites.net/codes-schedules/definitions/531" TargetMode="External"/><Relationship Id="rId4" Type="http://schemas.openxmlformats.org/officeDocument/2006/relationships/numbering" Target="numbering.xml"/><Relationship Id="rId180" Type="http://schemas.openxmlformats.org/officeDocument/2006/relationships/hyperlink" Target="https://digital-navigator.azurewebsites.net/codes-schedules/definitions/54" TargetMode="External"/><Relationship Id="rId236" Type="http://schemas.openxmlformats.org/officeDocument/2006/relationships/hyperlink" Target="https://digital-navigator.azurewebsites.net/codes-schedules/definitions/1259" TargetMode="External"/><Relationship Id="rId278" Type="http://schemas.openxmlformats.org/officeDocument/2006/relationships/hyperlink" Target="https://digital-navigator.azurewebsites.net/codes-schedules/definitions/72" TargetMode="External"/><Relationship Id="rId401" Type="http://schemas.openxmlformats.org/officeDocument/2006/relationships/hyperlink" Target="https://digital-navigator.azurewebsites.net/codes-schedules/definitions/860" TargetMode="External"/><Relationship Id="rId443" Type="http://schemas.openxmlformats.org/officeDocument/2006/relationships/hyperlink" Target="https://digital-navigator.azurewebsites.net/codes-schedules/definitions/830" TargetMode="External"/><Relationship Id="rId650" Type="http://schemas.openxmlformats.org/officeDocument/2006/relationships/hyperlink" Target="https://digital-navigator.azurewebsites.net/codes-schedules/definitions/413" TargetMode="External"/><Relationship Id="rId303" Type="http://schemas.openxmlformats.org/officeDocument/2006/relationships/hyperlink" Target="https://digital-navigator.azurewebsites.net/codes-schedules/definitions/529" TargetMode="External"/><Relationship Id="rId485" Type="http://schemas.openxmlformats.org/officeDocument/2006/relationships/hyperlink" Target="https://digital-navigator.azurewebsites.net/codes-schedules/definitions/469" TargetMode="External"/><Relationship Id="rId692" Type="http://schemas.openxmlformats.org/officeDocument/2006/relationships/hyperlink" Target="https://digital-navigator.azurewebsites.net/codes-schedules/definitions/469" TargetMode="External"/><Relationship Id="rId706" Type="http://schemas.openxmlformats.org/officeDocument/2006/relationships/hyperlink" Target="https://digital-navigator.azurewebsites.net/codes-schedules/definitions/64" TargetMode="External"/><Relationship Id="rId748" Type="http://schemas.openxmlformats.org/officeDocument/2006/relationships/hyperlink" Target="https://digital-navigator.azurewebsites.net/codes-schedules/definitions/54" TargetMode="External"/><Relationship Id="rId42" Type="http://schemas.openxmlformats.org/officeDocument/2006/relationships/hyperlink" Target="https://digital-navigator.azurewebsites.net/codes-schedules/definitions/567" TargetMode="External"/><Relationship Id="rId84" Type="http://schemas.openxmlformats.org/officeDocument/2006/relationships/hyperlink" Target="https://digital-navigator.azurewebsites.net/codes-schedules/definitions/52" TargetMode="External"/><Relationship Id="rId138" Type="http://schemas.openxmlformats.org/officeDocument/2006/relationships/hyperlink" Target="https://digital-navigator.azurewebsites.net/codes-schedules/definitions/413" TargetMode="External"/><Relationship Id="rId345" Type="http://schemas.openxmlformats.org/officeDocument/2006/relationships/hyperlink" Target="https://digital-navigator.azurewebsites.net/codes-schedules/definitions/54" TargetMode="External"/><Relationship Id="rId387" Type="http://schemas.openxmlformats.org/officeDocument/2006/relationships/hyperlink" Target="https://digital-navigator.azurewebsites.net/codes-schedules/definitions/469" TargetMode="External"/><Relationship Id="rId510" Type="http://schemas.openxmlformats.org/officeDocument/2006/relationships/hyperlink" Target="https://digital-navigator.azurewebsites.net/codes-schedules/definitions/1184" TargetMode="External"/><Relationship Id="rId552" Type="http://schemas.openxmlformats.org/officeDocument/2006/relationships/hyperlink" Target="https://digital-navigator.azurewebsites.net/codes-schedules/definitions/933" TargetMode="External"/><Relationship Id="rId594" Type="http://schemas.openxmlformats.org/officeDocument/2006/relationships/hyperlink" Target="https://digital-navigator.azurewebsites.net/codes-schedules/definitions/469" TargetMode="External"/><Relationship Id="rId608" Type="http://schemas.openxmlformats.org/officeDocument/2006/relationships/hyperlink" Target="https://digital-navigator.azurewebsites.net/codes-schedules/definitions/794" TargetMode="External"/><Relationship Id="rId815" Type="http://schemas.openxmlformats.org/officeDocument/2006/relationships/theme" Target="theme/theme1.xml"/><Relationship Id="rId191" Type="http://schemas.openxmlformats.org/officeDocument/2006/relationships/hyperlink" Target="https://digital-navigator.azurewebsites.net/codes-schedules/definitions/469" TargetMode="External"/><Relationship Id="rId205" Type="http://schemas.openxmlformats.org/officeDocument/2006/relationships/hyperlink" Target="https://digital-navigator.azurewebsites.net/codes-schedules/definitions/794" TargetMode="External"/><Relationship Id="rId247" Type="http://schemas.openxmlformats.org/officeDocument/2006/relationships/hyperlink" Target="https://digital-navigator.azurewebsites.net/codes-schedules/definitions/68" TargetMode="External"/><Relationship Id="rId412" Type="http://schemas.openxmlformats.org/officeDocument/2006/relationships/hyperlink" Target="https://digital-navigator.azurewebsites.net/codes-schedules/definitions/54" TargetMode="External"/><Relationship Id="rId107" Type="http://schemas.openxmlformats.org/officeDocument/2006/relationships/hyperlink" Target="https://digital-navigator.azurewebsites.net/codes-schedules/definitions/68" TargetMode="External"/><Relationship Id="rId289" Type="http://schemas.openxmlformats.org/officeDocument/2006/relationships/hyperlink" Target="https://digital-navigator.azurewebsites.net/codes-schedules/definitions/148" TargetMode="External"/><Relationship Id="rId454" Type="http://schemas.openxmlformats.org/officeDocument/2006/relationships/hyperlink" Target="https://digital-navigator.azurewebsites.net/codes-schedules/definitions/379" TargetMode="External"/><Relationship Id="rId496" Type="http://schemas.openxmlformats.org/officeDocument/2006/relationships/hyperlink" Target="https://digital-navigator.azurewebsites.net/codes-schedules/definitions/1184" TargetMode="External"/><Relationship Id="rId661" Type="http://schemas.openxmlformats.org/officeDocument/2006/relationships/hyperlink" Target="https://digital-navigator.azurewebsites.net/codes-schedules/definitions/72" TargetMode="External"/><Relationship Id="rId717" Type="http://schemas.openxmlformats.org/officeDocument/2006/relationships/hyperlink" Target="https://digital-navigator.azurewebsites.net/codes-schedules/definitions/89" TargetMode="External"/><Relationship Id="rId759" Type="http://schemas.openxmlformats.org/officeDocument/2006/relationships/hyperlink" Target="https://digital-navigator.azurewebsites.net/codes-schedules/definitions/64" TargetMode="External"/><Relationship Id="rId11" Type="http://schemas.openxmlformats.org/officeDocument/2006/relationships/footer" Target="footer1.xml"/><Relationship Id="rId53" Type="http://schemas.openxmlformats.org/officeDocument/2006/relationships/hyperlink" Target="https://digital-navigator.azurewebsites.net/codes-schedules/definitions/1193" TargetMode="External"/><Relationship Id="rId149" Type="http://schemas.openxmlformats.org/officeDocument/2006/relationships/hyperlink" Target="https://digital-navigator.azurewebsites.net/codes-schedules/definitions/550" TargetMode="External"/><Relationship Id="rId314" Type="http://schemas.openxmlformats.org/officeDocument/2006/relationships/hyperlink" Target="https://digital-navigator.azurewebsites.net/codes-schedules/definitions/200" TargetMode="External"/><Relationship Id="rId356" Type="http://schemas.openxmlformats.org/officeDocument/2006/relationships/hyperlink" Target="https://digital-navigator.azurewebsites.net/codes-schedules/definitions/64" TargetMode="External"/><Relationship Id="rId398" Type="http://schemas.openxmlformats.org/officeDocument/2006/relationships/hyperlink" Target="https://digital-navigator.azurewebsites.net/codes-schedules/definitions/835" TargetMode="External"/><Relationship Id="rId521" Type="http://schemas.openxmlformats.org/officeDocument/2006/relationships/hyperlink" Target="https://digital-navigator.azurewebsites.net/codes-schedules/definitions/933" TargetMode="External"/><Relationship Id="rId563" Type="http://schemas.openxmlformats.org/officeDocument/2006/relationships/hyperlink" Target="https://digital-navigator.azurewebsites.net/codes-schedules/definitions/933" TargetMode="External"/><Relationship Id="rId619" Type="http://schemas.openxmlformats.org/officeDocument/2006/relationships/hyperlink" Target="https://digital-navigator.azurewebsites.net/codes-schedules/definitions/88" TargetMode="External"/><Relationship Id="rId770" Type="http://schemas.openxmlformats.org/officeDocument/2006/relationships/hyperlink" Target="https://digital-navigator.azurewebsites.net/codes-schedules/definitions/72" TargetMode="External"/><Relationship Id="rId95" Type="http://schemas.openxmlformats.org/officeDocument/2006/relationships/hyperlink" Target="https://digital-navigator.azurewebsites.net/codes-schedules/definitions/88" TargetMode="External"/><Relationship Id="rId160" Type="http://schemas.openxmlformats.org/officeDocument/2006/relationships/hyperlink" Target="https://digital-navigator.azurewebsites.net/codes-schedules/definitions/558" TargetMode="External"/><Relationship Id="rId216" Type="http://schemas.openxmlformats.org/officeDocument/2006/relationships/hyperlink" Target="https://digital-navigator.azurewebsites.net/codes-schedules/definitions/842" TargetMode="External"/><Relationship Id="rId423" Type="http://schemas.openxmlformats.org/officeDocument/2006/relationships/hyperlink" Target="https://digital-navigator.azurewebsites.net/codes-schedules/definitions/841" TargetMode="External"/><Relationship Id="rId258" Type="http://schemas.openxmlformats.org/officeDocument/2006/relationships/hyperlink" Target="https://digital-navigator.azurewebsites.net/codes-schedules/definitions/529" TargetMode="External"/><Relationship Id="rId465" Type="http://schemas.openxmlformats.org/officeDocument/2006/relationships/hyperlink" Target="https://digital-navigator.azurewebsites.net/codes-schedules/definitions/567" TargetMode="External"/><Relationship Id="rId630" Type="http://schemas.openxmlformats.org/officeDocument/2006/relationships/hyperlink" Target="https://digital-navigator.azurewebsites.net/codes-schedules/definitions/567" TargetMode="External"/><Relationship Id="rId672" Type="http://schemas.openxmlformats.org/officeDocument/2006/relationships/hyperlink" Target="https://digital-navigator.azurewebsites.net/codes-schedules/definitions/567" TargetMode="External"/><Relationship Id="rId728" Type="http://schemas.openxmlformats.org/officeDocument/2006/relationships/hyperlink" Target="https://digital-navigator.azurewebsites.net/codes-schedules/definitions/375" TargetMode="External"/><Relationship Id="rId22" Type="http://schemas.openxmlformats.org/officeDocument/2006/relationships/hyperlink" Target="https://digital-navigator.azurewebsites.net/codes-schedules/definitions/113" TargetMode="External"/><Relationship Id="rId64" Type="http://schemas.openxmlformats.org/officeDocument/2006/relationships/hyperlink" Target="https://digital-navigator.azurewebsites.net/codes-schedules/definitions/88" TargetMode="External"/><Relationship Id="rId118" Type="http://schemas.openxmlformats.org/officeDocument/2006/relationships/hyperlink" Target="https://digital-navigator.azurewebsites.net/codes-schedules/definitions/89" TargetMode="External"/><Relationship Id="rId325" Type="http://schemas.openxmlformats.org/officeDocument/2006/relationships/hyperlink" Target="https://digital-navigator.azurewebsites.net/codes-schedules/definitions/931" TargetMode="External"/><Relationship Id="rId367" Type="http://schemas.openxmlformats.org/officeDocument/2006/relationships/hyperlink" Target="https://digital-navigator.azurewebsites.net/codes-schedules/definitions/1248" TargetMode="External"/><Relationship Id="rId532" Type="http://schemas.openxmlformats.org/officeDocument/2006/relationships/hyperlink" Target="https://digital-navigator.azurewebsites.net/codes-schedules/definitions/1259" TargetMode="External"/><Relationship Id="rId574" Type="http://schemas.openxmlformats.org/officeDocument/2006/relationships/hyperlink" Target="https://digital-navigator.azurewebsites.net/codes-schedules/definitions/1184" TargetMode="External"/><Relationship Id="rId171" Type="http://schemas.openxmlformats.org/officeDocument/2006/relationships/hyperlink" Target="https://digital-navigator.azurewebsites.net/codes-schedules/definitions/828" TargetMode="External"/><Relationship Id="rId227" Type="http://schemas.openxmlformats.org/officeDocument/2006/relationships/hyperlink" Target="https://digital-navigator.azurewebsites.net/codes-schedules/46/1.3" TargetMode="External"/><Relationship Id="rId781" Type="http://schemas.openxmlformats.org/officeDocument/2006/relationships/hyperlink" Target="https://digital-navigator.azurewebsites.net/codes-schedules/46/1.3" TargetMode="External"/><Relationship Id="rId269" Type="http://schemas.openxmlformats.org/officeDocument/2006/relationships/hyperlink" Target="https://digital-navigator.azurewebsites.net/codes-schedules/definitions/896" TargetMode="External"/><Relationship Id="rId434" Type="http://schemas.openxmlformats.org/officeDocument/2006/relationships/hyperlink" Target="https://digital-navigator.azurewebsites.net/codes-schedules/definitions/195" TargetMode="External"/><Relationship Id="rId476" Type="http://schemas.openxmlformats.org/officeDocument/2006/relationships/hyperlink" Target="https://digital-navigator.azurewebsites.net/codes-schedules/definitions/76" TargetMode="External"/><Relationship Id="rId641" Type="http://schemas.openxmlformats.org/officeDocument/2006/relationships/hyperlink" Target="https://digital-navigator.azurewebsites.net/codes-schedules/definitions/72" TargetMode="External"/><Relationship Id="rId683" Type="http://schemas.openxmlformats.org/officeDocument/2006/relationships/hyperlink" Target="https://digital-navigator.azurewebsites.net/codes-schedules/definitions/567" TargetMode="External"/><Relationship Id="rId739" Type="http://schemas.openxmlformats.org/officeDocument/2006/relationships/hyperlink" Target="https://digital-navigator.azurewebsites.net/codes-schedules/definitions/1136" TargetMode="External"/><Relationship Id="rId33" Type="http://schemas.openxmlformats.org/officeDocument/2006/relationships/hyperlink" Target="https://digital-navigator.azurewebsites.net/codes-schedules/definitions/104" TargetMode="External"/><Relationship Id="rId129" Type="http://schemas.openxmlformats.org/officeDocument/2006/relationships/hyperlink" Target="https://digital-navigator.azurewebsites.net/codes-schedules/definitions/68" TargetMode="External"/><Relationship Id="rId280" Type="http://schemas.openxmlformats.org/officeDocument/2006/relationships/hyperlink" Target="https://digital-navigator.azurewebsites.net/codes-schedules/definitions/896" TargetMode="External"/><Relationship Id="rId336" Type="http://schemas.openxmlformats.org/officeDocument/2006/relationships/hyperlink" Target="https://digital-navigator.azurewebsites.net/codes-schedules/definitions/101" TargetMode="External"/><Relationship Id="rId501" Type="http://schemas.openxmlformats.org/officeDocument/2006/relationships/hyperlink" Target="https://digital-navigator.azurewebsites.net/codes-schedules/definitions/973" TargetMode="External"/><Relationship Id="rId543" Type="http://schemas.openxmlformats.org/officeDocument/2006/relationships/hyperlink" Target="https://digital-navigator.azurewebsites.net/codes-schedules/definitions/933" TargetMode="External"/><Relationship Id="rId75" Type="http://schemas.openxmlformats.org/officeDocument/2006/relationships/hyperlink" Target="https://digital-navigator.azurewebsites.net/codes-schedules/definitions/896" TargetMode="External"/><Relationship Id="rId140" Type="http://schemas.openxmlformats.org/officeDocument/2006/relationships/hyperlink" Target="https://digital-navigator.azurewebsites.net/dataspec/dataitem/DI51159" TargetMode="External"/><Relationship Id="rId182" Type="http://schemas.openxmlformats.org/officeDocument/2006/relationships/hyperlink" Target="https://digital-navigator.azurewebsites.net/codes-schedules/definitions/89" TargetMode="External"/><Relationship Id="rId378" Type="http://schemas.openxmlformats.org/officeDocument/2006/relationships/hyperlink" Target="https://digital-navigator.azurewebsites.net/codes-schedules/definitions/103" TargetMode="External"/><Relationship Id="rId403" Type="http://schemas.openxmlformats.org/officeDocument/2006/relationships/hyperlink" Target="https://digital-navigator.azurewebsites.net/codes-schedules/definitions/469" TargetMode="External"/><Relationship Id="rId585" Type="http://schemas.openxmlformats.org/officeDocument/2006/relationships/hyperlink" Target="https://digital-navigator.azurewebsites.net/codes-schedules/definitions/1184" TargetMode="External"/><Relationship Id="rId750" Type="http://schemas.openxmlformats.org/officeDocument/2006/relationships/hyperlink" Target="https://digital-navigator.azurewebsites.net/codes-schedules/definitions/64" TargetMode="External"/><Relationship Id="rId792" Type="http://schemas.openxmlformats.org/officeDocument/2006/relationships/hyperlink" Target="https://digital-navigator.azurewebsites.net/codes-schedules/definitions/38447" TargetMode="External"/><Relationship Id="rId806" Type="http://schemas.openxmlformats.org/officeDocument/2006/relationships/hyperlink" Target="https://digital-navigator.azurewebsites.net/codes-schedules/definitions/379" TargetMode="External"/><Relationship Id="rId6" Type="http://schemas.openxmlformats.org/officeDocument/2006/relationships/settings" Target="settings.xml"/><Relationship Id="rId238" Type="http://schemas.openxmlformats.org/officeDocument/2006/relationships/hyperlink" Target="https://digital-navigator.azurewebsites.net/codes-schedules/definitions/1184" TargetMode="External"/><Relationship Id="rId445" Type="http://schemas.openxmlformats.org/officeDocument/2006/relationships/hyperlink" Target="https://digital-navigator.azurewebsites.net/codes-schedules/definitions/101" TargetMode="External"/><Relationship Id="rId487" Type="http://schemas.openxmlformats.org/officeDocument/2006/relationships/hyperlink" Target="https://digital-navigator.azurewebsites.net/codes-schedules/46/1.3" TargetMode="External"/><Relationship Id="rId610" Type="http://schemas.openxmlformats.org/officeDocument/2006/relationships/hyperlink" Target="https://digital-navigator.azurewebsites.net/codes-schedules/9/6.4" TargetMode="External"/><Relationship Id="rId652" Type="http://schemas.openxmlformats.org/officeDocument/2006/relationships/hyperlink" Target="https://digital-navigator.azurewebsites.net/codes-schedules/definitions/110" TargetMode="External"/><Relationship Id="rId694" Type="http://schemas.openxmlformats.org/officeDocument/2006/relationships/hyperlink" Target="https://digital-navigator.azurewebsites.net/codes-schedules/definitions/59" TargetMode="External"/><Relationship Id="rId708" Type="http://schemas.openxmlformats.org/officeDocument/2006/relationships/hyperlink" Target="https://digital-navigator.azurewebsites.net/codes-schedules/definitions/89" TargetMode="External"/><Relationship Id="rId291" Type="http://schemas.openxmlformats.org/officeDocument/2006/relationships/hyperlink" Target="https://digital-navigator.azurewebsites.net/codes-schedules/definitions/104" TargetMode="External"/><Relationship Id="rId305" Type="http://schemas.openxmlformats.org/officeDocument/2006/relationships/hyperlink" Target="https://digital-navigator.azurewebsites.net/codes-schedules/definitions/835" TargetMode="External"/><Relationship Id="rId347" Type="http://schemas.openxmlformats.org/officeDocument/2006/relationships/hyperlink" Target="https://digital-navigator.azurewebsites.net/codes-schedules/definitions/896" TargetMode="External"/><Relationship Id="rId512" Type="http://schemas.openxmlformats.org/officeDocument/2006/relationships/hyperlink" Target="https://digital-navigator.azurewebsites.net/codes-schedules/definitions/1259" TargetMode="External"/><Relationship Id="rId44" Type="http://schemas.openxmlformats.org/officeDocument/2006/relationships/hyperlink" Target="https://digital-navigator.azurewebsites.net/codes-schedules/definitions/794" TargetMode="External"/><Relationship Id="rId86" Type="http://schemas.openxmlformats.org/officeDocument/2006/relationships/hyperlink" Target="https://digital-navigator.azurewebsites.net/codes-schedules/39/1.3" TargetMode="External"/><Relationship Id="rId151" Type="http://schemas.openxmlformats.org/officeDocument/2006/relationships/hyperlink" Target="https://digital-navigator.azurewebsites.net/codes-schedules/definitions/101" TargetMode="External"/><Relationship Id="rId389" Type="http://schemas.openxmlformats.org/officeDocument/2006/relationships/hyperlink" Target="https://digital-navigator.azurewebsites.net/codes-schedules/definitions/571" TargetMode="External"/><Relationship Id="rId554" Type="http://schemas.openxmlformats.org/officeDocument/2006/relationships/hyperlink" Target="https://digital-navigator.azurewebsites.net/codes-schedules/definitions/1184" TargetMode="External"/><Relationship Id="rId596" Type="http://schemas.openxmlformats.org/officeDocument/2006/relationships/hyperlink" Target="https://digital-navigator.azurewebsites.net/codes-schedules/definitions/1184" TargetMode="External"/><Relationship Id="rId761" Type="http://schemas.openxmlformats.org/officeDocument/2006/relationships/hyperlink" Target="https://digital-navigator.azurewebsites.net/codes-schedules/definitions/89" TargetMode="External"/><Relationship Id="rId193" Type="http://schemas.openxmlformats.org/officeDocument/2006/relationships/hyperlink" Target="https://digital-navigator.azurewebsites.net/codes-schedules/definitions/567" TargetMode="External"/><Relationship Id="rId207" Type="http://schemas.openxmlformats.org/officeDocument/2006/relationships/hyperlink" Target="https://digital-navigator.azurewebsites.net/codes-schedules/definitions/842" TargetMode="External"/><Relationship Id="rId249" Type="http://schemas.openxmlformats.org/officeDocument/2006/relationships/hyperlink" Target="https://digital-navigator.azurewebsites.net/codes-schedules/definitions/529" TargetMode="External"/><Relationship Id="rId414" Type="http://schemas.openxmlformats.org/officeDocument/2006/relationships/hyperlink" Target="https://digital-navigator.azurewebsites.net/codes-schedules/definitions/723" TargetMode="External"/><Relationship Id="rId456" Type="http://schemas.openxmlformats.org/officeDocument/2006/relationships/hyperlink" Target="https://digital-navigator.azurewebsites.net/codes-schedules/definitions/571" TargetMode="External"/><Relationship Id="rId498" Type="http://schemas.openxmlformats.org/officeDocument/2006/relationships/hyperlink" Target="https://digital-navigator.azurewebsites.net/codes-schedules/definitions/379" TargetMode="External"/><Relationship Id="rId621" Type="http://schemas.openxmlformats.org/officeDocument/2006/relationships/hyperlink" Target="https://digital-navigator.azurewebsites.net/codes-schedules/definitions/101" TargetMode="External"/><Relationship Id="rId663" Type="http://schemas.openxmlformats.org/officeDocument/2006/relationships/hyperlink" Target="https://digital-navigator.azurewebsites.net/codes-schedules/definitions/567" TargetMode="External"/><Relationship Id="rId13" Type="http://schemas.openxmlformats.org/officeDocument/2006/relationships/footer" Target="footer2.xml"/><Relationship Id="rId109" Type="http://schemas.openxmlformats.org/officeDocument/2006/relationships/hyperlink" Target="https://digital-navigator.azurewebsites.net/codes-schedules/definitions/469" TargetMode="External"/><Relationship Id="rId260" Type="http://schemas.openxmlformats.org/officeDocument/2006/relationships/hyperlink" Target="https://digital-navigator.azurewebsites.net/codes-schedules/definitions/469" TargetMode="External"/><Relationship Id="rId316" Type="http://schemas.openxmlformats.org/officeDocument/2006/relationships/hyperlink" Target="https://digital-navigator.azurewebsites.net/codes-schedules/definitions/580" TargetMode="External"/><Relationship Id="rId523" Type="http://schemas.openxmlformats.org/officeDocument/2006/relationships/hyperlink" Target="https://digital-navigator.azurewebsites.net/codes-schedules/definitions/1184" TargetMode="External"/><Relationship Id="rId719" Type="http://schemas.openxmlformats.org/officeDocument/2006/relationships/hyperlink" Target="https://digital-navigator.azurewebsites.net/codes-schedules/definitions/283" TargetMode="External"/><Relationship Id="rId55" Type="http://schemas.openxmlformats.org/officeDocument/2006/relationships/hyperlink" Target="https://digital-navigator.azurewebsites.net/codes-schedules/definitions/424" TargetMode="External"/><Relationship Id="rId97" Type="http://schemas.openxmlformats.org/officeDocument/2006/relationships/hyperlink" Target="https://digital-navigator.azurewebsites.net/codes-schedules/definitions/73" TargetMode="External"/><Relationship Id="rId120" Type="http://schemas.openxmlformats.org/officeDocument/2006/relationships/hyperlink" Target="https://digital-navigator.azurewebsites.net/codes-schedules/definitions/580" TargetMode="External"/><Relationship Id="rId358" Type="http://schemas.openxmlformats.org/officeDocument/2006/relationships/hyperlink" Target="https://digital-navigator.azurewebsites.net/codes-schedules/definitions/54" TargetMode="External"/><Relationship Id="rId565" Type="http://schemas.openxmlformats.org/officeDocument/2006/relationships/hyperlink" Target="https://digital-navigator.azurewebsites.net/codes-schedules/definitions/200" TargetMode="External"/><Relationship Id="rId730" Type="http://schemas.openxmlformats.org/officeDocument/2006/relationships/hyperlink" Target="https://digital-navigator.azurewebsites.net/codes-schedules/definitions/64" TargetMode="External"/><Relationship Id="rId772" Type="http://schemas.openxmlformats.org/officeDocument/2006/relationships/hyperlink" Target="https://digital-navigator.azurewebsites.net/codes-schedules/definitions/103" TargetMode="External"/><Relationship Id="rId162" Type="http://schemas.openxmlformats.org/officeDocument/2006/relationships/hyperlink" Target="https://digital-navigator.azurewebsites.net/codes-schedules/definitions/840" TargetMode="External"/><Relationship Id="rId218" Type="http://schemas.openxmlformats.org/officeDocument/2006/relationships/hyperlink" Target="https://digital-navigator.azurewebsites.net/codes-schedules/definitions/469" TargetMode="External"/><Relationship Id="rId425" Type="http://schemas.openxmlformats.org/officeDocument/2006/relationships/hyperlink" Target="https://digital-navigator.azurewebsites.net/codes-schedules/definitions/75" TargetMode="External"/><Relationship Id="rId467" Type="http://schemas.openxmlformats.org/officeDocument/2006/relationships/hyperlink" Target="https://digital-navigator.azurewebsites.net/codes-schedules/definitions/200" TargetMode="External"/><Relationship Id="rId632" Type="http://schemas.openxmlformats.org/officeDocument/2006/relationships/hyperlink" Target="https://digital-navigator.azurewebsites.net/codes-schedules/definitions/72" TargetMode="External"/><Relationship Id="rId271" Type="http://schemas.openxmlformats.org/officeDocument/2006/relationships/hyperlink" Target="https://digital-navigator.azurewebsites.net/codes-schedules/9/6.4" TargetMode="External"/><Relationship Id="rId674" Type="http://schemas.openxmlformats.org/officeDocument/2006/relationships/hyperlink" Target="https://digital-navigator.azurewebsites.net/codes-schedules/definitions/200" TargetMode="External"/><Relationship Id="rId24" Type="http://schemas.openxmlformats.org/officeDocument/2006/relationships/hyperlink" Target="https://digital-navigator.azurewebsites.net/codes-schedules/definitions/113" TargetMode="External"/><Relationship Id="rId66" Type="http://schemas.openxmlformats.org/officeDocument/2006/relationships/hyperlink" Target="https://digital-navigator.azurewebsites.net/codes-schedules/definitions/104" TargetMode="External"/><Relationship Id="rId131" Type="http://schemas.openxmlformats.org/officeDocument/2006/relationships/hyperlink" Target="https://digital-navigator.azurewebsites.net/codes-schedules/definitions/558" TargetMode="External"/><Relationship Id="rId327" Type="http://schemas.openxmlformats.org/officeDocument/2006/relationships/hyperlink" Target="https://digital-navigator.azurewebsites.net/codes-schedules/9/6.4" TargetMode="External"/><Relationship Id="rId369" Type="http://schemas.openxmlformats.org/officeDocument/2006/relationships/hyperlink" Target="https://digital-navigator.azurewebsites.net/codes-schedules/definitions/804" TargetMode="External"/><Relationship Id="rId534" Type="http://schemas.openxmlformats.org/officeDocument/2006/relationships/hyperlink" Target="https://digital-navigator.azurewebsites.net/codes-schedules/definitions/973" TargetMode="External"/><Relationship Id="rId576" Type="http://schemas.openxmlformats.org/officeDocument/2006/relationships/hyperlink" Target="https://digital-navigator.azurewebsites.net/codes-schedules/definitions/469" TargetMode="External"/><Relationship Id="rId741" Type="http://schemas.openxmlformats.org/officeDocument/2006/relationships/hyperlink" Target="https://digital-navigator.azurewebsites.net/codes-schedules/definitions/375" TargetMode="External"/><Relationship Id="rId783" Type="http://schemas.openxmlformats.org/officeDocument/2006/relationships/hyperlink" Target="https://digital-navigator.azurewebsites.net/codes-schedules/definitions/75" TargetMode="External"/><Relationship Id="rId173" Type="http://schemas.openxmlformats.org/officeDocument/2006/relationships/hyperlink" Target="https://digital-navigator.azurewebsites.net/codes-schedules/definitions/860" TargetMode="External"/><Relationship Id="rId229" Type="http://schemas.openxmlformats.org/officeDocument/2006/relationships/hyperlink" Target="https://digital-navigator.azurewebsites.net/codes-schedules/definitions/469" TargetMode="External"/><Relationship Id="rId380" Type="http://schemas.openxmlformats.org/officeDocument/2006/relationships/hyperlink" Target="https://digital-navigator.azurewebsites.net/codes-schedules/definitions/89" TargetMode="External"/><Relationship Id="rId436" Type="http://schemas.openxmlformats.org/officeDocument/2006/relationships/hyperlink" Target="https://digital-navigator.azurewebsites.net/codes-schedules/definitions/804" TargetMode="External"/><Relationship Id="rId601" Type="http://schemas.openxmlformats.org/officeDocument/2006/relationships/hyperlink" Target="https://digital-navigator.azurewebsites.net/codes-schedules/definitions/59" TargetMode="External"/><Relationship Id="rId643" Type="http://schemas.openxmlformats.org/officeDocument/2006/relationships/hyperlink" Target="https://digital-navigator.azurewebsites.net/codes-schedules/definitions/357" TargetMode="External"/><Relationship Id="rId240" Type="http://schemas.openxmlformats.org/officeDocument/2006/relationships/hyperlink" Target="https://digital-navigator.azurewebsites.net/codes-schedules/definitions/896" TargetMode="External"/><Relationship Id="rId478" Type="http://schemas.openxmlformats.org/officeDocument/2006/relationships/hyperlink" Target="https://digital-navigator.azurewebsites.net/codes-schedules/46/1.3" TargetMode="External"/><Relationship Id="rId685" Type="http://schemas.openxmlformats.org/officeDocument/2006/relationships/hyperlink" Target="https://digital-navigator.azurewebsites.net/codes-schedules/definitions/469" TargetMode="External"/><Relationship Id="rId35" Type="http://schemas.openxmlformats.org/officeDocument/2006/relationships/hyperlink" Target="https://digital-navigator.azurewebsites.net/codes-schedules/definitions/567" TargetMode="External"/><Relationship Id="rId77" Type="http://schemas.openxmlformats.org/officeDocument/2006/relationships/hyperlink" Target="https://digital-navigator.azurewebsites.net/codes-schedules/definitions/90" TargetMode="External"/><Relationship Id="rId100" Type="http://schemas.openxmlformats.org/officeDocument/2006/relationships/hyperlink" Target="https://digital-navigator.azurewebsites.net/codes-schedules/definitions/571" TargetMode="External"/><Relationship Id="rId282" Type="http://schemas.openxmlformats.org/officeDocument/2006/relationships/hyperlink" Target="https://digital-navigator.azurewebsites.net/codes-schedules/definitions/1248" TargetMode="External"/><Relationship Id="rId338" Type="http://schemas.openxmlformats.org/officeDocument/2006/relationships/hyperlink" Target="https://digital-navigator.azurewebsites.net/codes-schedules/definitions/88" TargetMode="External"/><Relationship Id="rId503" Type="http://schemas.openxmlformats.org/officeDocument/2006/relationships/hyperlink" Target="https://digital-navigator.azurewebsites.net/codes-schedules/definitions/69" TargetMode="External"/><Relationship Id="rId545" Type="http://schemas.openxmlformats.org/officeDocument/2006/relationships/hyperlink" Target="https://digital-navigator.azurewebsites.net/codes-schedules/definitions/469" TargetMode="External"/><Relationship Id="rId587" Type="http://schemas.openxmlformats.org/officeDocument/2006/relationships/hyperlink" Target="https://digital-navigator.azurewebsites.net/codes-schedules/definitions/550" TargetMode="External"/><Relationship Id="rId710" Type="http://schemas.openxmlformats.org/officeDocument/2006/relationships/hyperlink" Target="https://digital-navigator.azurewebsites.net/codes-schedules/definitions/54" TargetMode="External"/><Relationship Id="rId752" Type="http://schemas.openxmlformats.org/officeDocument/2006/relationships/hyperlink" Target="https://digital-navigator.azurewebsites.net/codes-schedules/definitions/103" TargetMode="External"/><Relationship Id="rId808" Type="http://schemas.openxmlformats.org/officeDocument/2006/relationships/hyperlink" Target="https://digital-navigator.azurewebsites.net/codes-schedules/definitions/75" TargetMode="External"/><Relationship Id="rId8" Type="http://schemas.openxmlformats.org/officeDocument/2006/relationships/footnotes" Target="footnotes.xml"/><Relationship Id="rId142" Type="http://schemas.openxmlformats.org/officeDocument/2006/relationships/hyperlink" Target="https://digital-navigator.azurewebsites.net/codes-schedules/definitions/89" TargetMode="External"/><Relationship Id="rId184" Type="http://schemas.openxmlformats.org/officeDocument/2006/relationships/hyperlink" Target="https://digital-navigator.azurewebsites.net/codes-schedules/definitions/54" TargetMode="External"/><Relationship Id="rId391" Type="http://schemas.openxmlformats.org/officeDocument/2006/relationships/hyperlink" Target="https://digital-navigator.azurewebsites.net/codes-schedules/definitions/841" TargetMode="External"/><Relationship Id="rId405" Type="http://schemas.openxmlformats.org/officeDocument/2006/relationships/hyperlink" Target="https://digital-navigator.azurewebsites.net/codes-schedules/definitions/59" TargetMode="External"/><Relationship Id="rId447" Type="http://schemas.openxmlformats.org/officeDocument/2006/relationships/hyperlink" Target="https://digital-navigator.azurewebsites.net/codes-schedules/definitions/469" TargetMode="External"/><Relationship Id="rId612" Type="http://schemas.openxmlformats.org/officeDocument/2006/relationships/hyperlink" Target="https://digital-navigator.azurewebsites.net/codes-schedules/definitions/72" TargetMode="External"/><Relationship Id="rId794" Type="http://schemas.openxmlformats.org/officeDocument/2006/relationships/hyperlink" Target="https://digital-navigator.azurewebsites.net/codes-schedules/definitions/75" TargetMode="External"/><Relationship Id="rId251" Type="http://schemas.openxmlformats.org/officeDocument/2006/relationships/hyperlink" Target="https://digital-navigator.azurewebsites.net/codes-schedules/definitions/469" TargetMode="External"/><Relationship Id="rId489" Type="http://schemas.openxmlformats.org/officeDocument/2006/relationships/hyperlink" Target="https://digital-navigator.azurewebsites.net/codes-schedules/definitions/70" TargetMode="External"/><Relationship Id="rId654" Type="http://schemas.openxmlformats.org/officeDocument/2006/relationships/hyperlink" Target="https://digital-navigator.azurewebsites.net/codes-schedules/definitions/72" TargetMode="External"/><Relationship Id="rId696" Type="http://schemas.openxmlformats.org/officeDocument/2006/relationships/hyperlink" Target="https://digital-navigator.azurewebsites.net/codes-schedules/definitions/200" TargetMode="External"/><Relationship Id="rId46" Type="http://schemas.openxmlformats.org/officeDocument/2006/relationships/hyperlink" Target="https://digital-navigator.azurewebsites.net/codes-schedules/definitions/54" TargetMode="External"/><Relationship Id="rId293" Type="http://schemas.openxmlformats.org/officeDocument/2006/relationships/hyperlink" Target="https://digital-navigator.azurewebsites.net/codes-schedules/definitions/866" TargetMode="External"/><Relationship Id="rId307" Type="http://schemas.openxmlformats.org/officeDocument/2006/relationships/hyperlink" Target="https://digital-navigator.azurewebsites.net/codes-schedules/definitions/571" TargetMode="External"/><Relationship Id="rId349" Type="http://schemas.openxmlformats.org/officeDocument/2006/relationships/hyperlink" Target="https://digital-navigator.azurewebsites.net/codes-schedules/definitions/1123" TargetMode="External"/><Relationship Id="rId514" Type="http://schemas.openxmlformats.org/officeDocument/2006/relationships/hyperlink" Target="https://digital-navigator.azurewebsites.net/codes-schedules/definitions/973" TargetMode="External"/><Relationship Id="rId556" Type="http://schemas.openxmlformats.org/officeDocument/2006/relationships/hyperlink" Target="https://digital-navigator.azurewebsites.net/codes-schedules/definitions/200" TargetMode="External"/><Relationship Id="rId721" Type="http://schemas.openxmlformats.org/officeDocument/2006/relationships/hyperlink" Target="https://digital-navigator.azurewebsites.net/codes-schedules/definitions/724" TargetMode="External"/><Relationship Id="rId763" Type="http://schemas.openxmlformats.org/officeDocument/2006/relationships/hyperlink" Target="https://digital-navigator.azurewebsites.net/codes-schedules/definitions/64" TargetMode="External"/><Relationship Id="rId88" Type="http://schemas.openxmlformats.org/officeDocument/2006/relationships/hyperlink" Target="https://digital-navigator.azurewebsites.net/codes-schedules/definitions/842" TargetMode="External"/><Relationship Id="rId111" Type="http://schemas.openxmlformats.org/officeDocument/2006/relationships/footer" Target="footer3.xml"/><Relationship Id="rId153" Type="http://schemas.openxmlformats.org/officeDocument/2006/relationships/hyperlink" Target="https://digital-navigator.azurewebsites.net/codes-schedules/definitions/469" TargetMode="External"/><Relationship Id="rId195" Type="http://schemas.openxmlformats.org/officeDocument/2006/relationships/hyperlink" Target="https://digital-navigator.azurewebsites.net/codes-schedules/definitions/64" TargetMode="External"/><Relationship Id="rId209" Type="http://schemas.openxmlformats.org/officeDocument/2006/relationships/hyperlink" Target="https://digital-navigator.azurewebsites.net/codes-schedules/definitions/469" TargetMode="External"/><Relationship Id="rId360" Type="http://schemas.openxmlformats.org/officeDocument/2006/relationships/hyperlink" Target="https://digital-navigator.azurewebsites.net/codes-schedules/definitions/896" TargetMode="External"/><Relationship Id="rId416" Type="http://schemas.openxmlformats.org/officeDocument/2006/relationships/hyperlink" Target="https://digital-navigator.azurewebsites.net/codes-schedules/definitions/75" TargetMode="External"/><Relationship Id="rId598" Type="http://schemas.openxmlformats.org/officeDocument/2006/relationships/hyperlink" Target="https://digital-navigator.azurewebsites.net/codes-schedules/definitions/1184" TargetMode="External"/><Relationship Id="rId220" Type="http://schemas.openxmlformats.org/officeDocument/2006/relationships/hyperlink" Target="https://digital-navigator.azurewebsites.net/codes-schedules/definitions/59" TargetMode="External"/><Relationship Id="rId458" Type="http://schemas.openxmlformats.org/officeDocument/2006/relationships/hyperlink" Target="https://digital-navigator.azurewebsites.net/codes-schedules/definitions/860" TargetMode="External"/><Relationship Id="rId623" Type="http://schemas.openxmlformats.org/officeDocument/2006/relationships/hyperlink" Target="https://digital-navigator.azurewebsites.net/codes-schedules/definitions/379" TargetMode="External"/><Relationship Id="rId665" Type="http://schemas.openxmlformats.org/officeDocument/2006/relationships/hyperlink" Target="https://digital-navigator.azurewebsites.net/codes-schedules/definitions/72" TargetMode="External"/><Relationship Id="rId15" Type="http://schemas.openxmlformats.org/officeDocument/2006/relationships/hyperlink" Target="https://digital-navigator.azurewebsites.net/codes-schedules/definitions/114" TargetMode="External"/><Relationship Id="rId57" Type="http://schemas.openxmlformats.org/officeDocument/2006/relationships/hyperlink" Target="https://digital-navigator.azurewebsites.net/codes-schedules/definitions/71" TargetMode="External"/><Relationship Id="rId262" Type="http://schemas.openxmlformats.org/officeDocument/2006/relationships/hyperlink" Target="https://digital-navigator.azurewebsites.net/codes-schedules/definitions/59" TargetMode="External"/><Relationship Id="rId318" Type="http://schemas.openxmlformats.org/officeDocument/2006/relationships/hyperlink" Target="https://digital-navigator.azurewebsites.net/codes-schedules/definitions/76" TargetMode="External"/><Relationship Id="rId525" Type="http://schemas.openxmlformats.org/officeDocument/2006/relationships/hyperlink" Target="https://digital-navigator.azurewebsites.net/codes-schedules/definitions/973" TargetMode="External"/><Relationship Id="rId567" Type="http://schemas.openxmlformats.org/officeDocument/2006/relationships/hyperlink" Target="https://digital-navigator.azurewebsites.net/codes-schedules/definitions/933" TargetMode="External"/><Relationship Id="rId732" Type="http://schemas.openxmlformats.org/officeDocument/2006/relationships/hyperlink" Target="https://digital-navigator.azurewebsites.net/codes-schedules/definitions/283" TargetMode="External"/><Relationship Id="rId99" Type="http://schemas.openxmlformats.org/officeDocument/2006/relationships/hyperlink" Target="https://digital-navigator.azurewebsites.net/codes-schedules/definitions/104" TargetMode="External"/><Relationship Id="rId122" Type="http://schemas.openxmlformats.org/officeDocument/2006/relationships/hyperlink" Target="https://digital-navigator.azurewebsites.net/codes-schedules/definitions/89" TargetMode="External"/><Relationship Id="rId164" Type="http://schemas.openxmlformats.org/officeDocument/2006/relationships/hyperlink" Target="https://digital-navigator.azurewebsites.net/codes-schedules/definitions/558" TargetMode="External"/><Relationship Id="rId371" Type="http://schemas.openxmlformats.org/officeDocument/2006/relationships/hyperlink" Target="https://digital-navigator.azurewebsites.net/codes-schedules/definitions/64" TargetMode="External"/><Relationship Id="rId774" Type="http://schemas.openxmlformats.org/officeDocument/2006/relationships/hyperlink" Target="https://digital-navigator.azurewebsites.net/codes-schedules/definitions/54" TargetMode="External"/><Relationship Id="rId427" Type="http://schemas.openxmlformats.org/officeDocument/2006/relationships/hyperlink" Target="https://digital-navigator.azurewebsites.net/codes-schedules/definitions/959" TargetMode="External"/><Relationship Id="rId469" Type="http://schemas.openxmlformats.org/officeDocument/2006/relationships/hyperlink" Target="https://digital-navigator.azurewebsites.net/codes-schedules/definitions/567" TargetMode="External"/><Relationship Id="rId634" Type="http://schemas.openxmlformats.org/officeDocument/2006/relationships/hyperlink" Target="https://digital-navigator.azurewebsites.net/codes-schedules/definitions/75" TargetMode="External"/><Relationship Id="rId676" Type="http://schemas.openxmlformats.org/officeDocument/2006/relationships/hyperlink" Target="https://digital-navigator.azurewebsites.net/codes-schedules/definitions/567" TargetMode="External"/><Relationship Id="rId26" Type="http://schemas.openxmlformats.org/officeDocument/2006/relationships/hyperlink" Target="https://digital-navigator.azurewebsites.net/codes-schedules/definitions/111" TargetMode="External"/><Relationship Id="rId231" Type="http://schemas.openxmlformats.org/officeDocument/2006/relationships/hyperlink" Target="https://digital-navigator.azurewebsites.net/codes-schedules/46/1.3" TargetMode="External"/><Relationship Id="rId273" Type="http://schemas.openxmlformats.org/officeDocument/2006/relationships/hyperlink" Target="https://digital-navigator.azurewebsites.net/codes-schedules/definitions/804" TargetMode="External"/><Relationship Id="rId329" Type="http://schemas.openxmlformats.org/officeDocument/2006/relationships/hyperlink" Target="https://digital-navigator.azurewebsites.net/codes-schedules/definitions/565" TargetMode="External"/><Relationship Id="rId480" Type="http://schemas.openxmlformats.org/officeDocument/2006/relationships/hyperlink" Target="https://digital-navigator.azurewebsites.net/codes-schedules/definitions/571" TargetMode="External"/><Relationship Id="rId536" Type="http://schemas.openxmlformats.org/officeDocument/2006/relationships/hyperlink" Target="https://digital-navigator.azurewebsites.net/codes-schedules/definitions/933" TargetMode="External"/><Relationship Id="rId701" Type="http://schemas.openxmlformats.org/officeDocument/2006/relationships/hyperlink" Target="https://digital-navigator.azurewebsites.net/codes-schedules/definitions/54" TargetMode="External"/><Relationship Id="rId68" Type="http://schemas.openxmlformats.org/officeDocument/2006/relationships/hyperlink" Target="https://digital-navigator.azurewebsites.net/codes-schedules/definitions/1193" TargetMode="External"/><Relationship Id="rId133" Type="http://schemas.openxmlformats.org/officeDocument/2006/relationships/hyperlink" Target="https://digital-navigator.azurewebsites.net/codes-schedules/definitions/54" TargetMode="External"/><Relationship Id="rId175" Type="http://schemas.openxmlformats.org/officeDocument/2006/relationships/hyperlink" Target="https://digital-navigator.azurewebsites.net/codes-schedules/definitions/88" TargetMode="External"/><Relationship Id="rId340" Type="http://schemas.openxmlformats.org/officeDocument/2006/relationships/hyperlink" Target="https://digital-navigator.azurewebsites.net/codes-schedules/definitions/54" TargetMode="External"/><Relationship Id="rId578" Type="http://schemas.openxmlformats.org/officeDocument/2006/relationships/hyperlink" Target="https://digital-navigator.azurewebsites.net/codes-schedules/definitions/1184" TargetMode="External"/><Relationship Id="rId743" Type="http://schemas.openxmlformats.org/officeDocument/2006/relationships/hyperlink" Target="https://digital-navigator.azurewebsites.net/codes-schedules/definitions/89" TargetMode="External"/><Relationship Id="rId785" Type="http://schemas.openxmlformats.org/officeDocument/2006/relationships/hyperlink" Target="https://digital-navigator.azurewebsites.net/codes-schedules/definitions/38447" TargetMode="External"/><Relationship Id="rId200" Type="http://schemas.openxmlformats.org/officeDocument/2006/relationships/hyperlink" Target="https://digital-navigator.azurewebsites.net/codes-schedules/definitions/1123" TargetMode="External"/><Relationship Id="rId382" Type="http://schemas.openxmlformats.org/officeDocument/2006/relationships/hyperlink" Target="https://digital-navigator.azurewebsites.net/codes-schedules/definitions/130" TargetMode="External"/><Relationship Id="rId438" Type="http://schemas.openxmlformats.org/officeDocument/2006/relationships/hyperlink" Target="https://digital-navigator.azurewebsites.net/codes-schedules/definitions/68" TargetMode="External"/><Relationship Id="rId603" Type="http://schemas.openxmlformats.org/officeDocument/2006/relationships/hyperlink" Target="https://digital-navigator.azurewebsites.net/codes-schedules/definitions/200" TargetMode="External"/><Relationship Id="rId645" Type="http://schemas.openxmlformats.org/officeDocument/2006/relationships/hyperlink" Target="https://digital-navigator.azurewebsites.net/codes-schedules/definitions/357" TargetMode="External"/><Relationship Id="rId687" Type="http://schemas.openxmlformats.org/officeDocument/2006/relationships/hyperlink" Target="https://digital-navigator.azurewebsites.net/codes-schedules/definitions/469" TargetMode="External"/><Relationship Id="rId810" Type="http://schemas.openxmlformats.org/officeDocument/2006/relationships/hyperlink" Target="https://digital-navigator.azurewebsites.net/codes-schedules/definitions/841" TargetMode="External"/><Relationship Id="rId242" Type="http://schemas.openxmlformats.org/officeDocument/2006/relationships/hyperlink" Target="https://digital-navigator.azurewebsites.net/codes-schedules/definitions/804" TargetMode="External"/><Relationship Id="rId284" Type="http://schemas.openxmlformats.org/officeDocument/2006/relationships/hyperlink" Target="https://digital-navigator.azurewebsites.net/codes-schedules/definitions/1259" TargetMode="External"/><Relationship Id="rId491" Type="http://schemas.openxmlformats.org/officeDocument/2006/relationships/hyperlink" Target="https://digital-navigator.azurewebsites.net/codes-schedules/definitions/565" TargetMode="External"/><Relationship Id="rId505" Type="http://schemas.openxmlformats.org/officeDocument/2006/relationships/hyperlink" Target="https://digital-navigator.azurewebsites.net/codes-schedules/definitions/379" TargetMode="External"/><Relationship Id="rId712" Type="http://schemas.openxmlformats.org/officeDocument/2006/relationships/hyperlink" Target="https://digital-navigator.azurewebsites.net/codes-schedules/definitions/54" TargetMode="External"/><Relationship Id="rId37" Type="http://schemas.openxmlformats.org/officeDocument/2006/relationships/hyperlink" Target="https://digital-navigator.azurewebsites.net/codes-schedules/definitions/54" TargetMode="External"/><Relationship Id="rId79" Type="http://schemas.openxmlformats.org/officeDocument/2006/relationships/hyperlink" Target="https://digital-navigator.azurewebsites.net/codes-schedules/definitions/88" TargetMode="External"/><Relationship Id="rId102" Type="http://schemas.openxmlformats.org/officeDocument/2006/relationships/hyperlink" Target="https://digital-navigator.azurewebsites.net/codes-schedules/definitions/860" TargetMode="External"/><Relationship Id="rId144" Type="http://schemas.openxmlformats.org/officeDocument/2006/relationships/hyperlink" Target="https://digital-navigator.azurewebsites.net/codes-schedules/definitions/571" TargetMode="External"/><Relationship Id="rId547" Type="http://schemas.openxmlformats.org/officeDocument/2006/relationships/hyperlink" Target="https://digital-navigator.azurewebsites.net/codes-schedules/definitions/973" TargetMode="External"/><Relationship Id="rId589" Type="http://schemas.openxmlformats.org/officeDocument/2006/relationships/hyperlink" Target="https://digital-navigator.azurewebsites.net/codes-schedules/definitions/195" TargetMode="External"/><Relationship Id="rId754" Type="http://schemas.openxmlformats.org/officeDocument/2006/relationships/hyperlink" Target="https://digital-navigator.azurewebsites.net/codes-schedules/definitions/54" TargetMode="External"/><Relationship Id="rId796" Type="http://schemas.openxmlformats.org/officeDocument/2006/relationships/hyperlink" Target="https://digital-navigator.azurewebsites.net/codes-schedules/definitions/75" TargetMode="External"/><Relationship Id="rId90" Type="http://schemas.openxmlformats.org/officeDocument/2006/relationships/hyperlink" Target="https://digital-navigator.azurewebsites.net/codes-schedules/definitions/73" TargetMode="External"/><Relationship Id="rId186" Type="http://schemas.openxmlformats.org/officeDocument/2006/relationships/hyperlink" Target="https://digital-navigator.azurewebsites.net/codes-schedules/definitions/778" TargetMode="External"/><Relationship Id="rId351" Type="http://schemas.openxmlformats.org/officeDocument/2006/relationships/hyperlink" Target="https://digital-navigator.azurewebsites.net/codes-schedules/definitions/88" TargetMode="External"/><Relationship Id="rId393" Type="http://schemas.openxmlformats.org/officeDocument/2006/relationships/hyperlink" Target="https://digital-navigator.azurewebsites.net/dataspec/marketmessage/MM20000" TargetMode="External"/><Relationship Id="rId407" Type="http://schemas.openxmlformats.org/officeDocument/2006/relationships/hyperlink" Target="https://digital-navigator.azurewebsites.net/codes-schedules/definitions/200" TargetMode="External"/><Relationship Id="rId449" Type="http://schemas.openxmlformats.org/officeDocument/2006/relationships/hyperlink" Target="https://digital-navigator.azurewebsites.net/codes-schedules/definitions/104" TargetMode="External"/><Relationship Id="rId614" Type="http://schemas.openxmlformats.org/officeDocument/2006/relationships/hyperlink" Target="https://digital-navigator.azurewebsites.net/codes-schedules/definitions/69" TargetMode="External"/><Relationship Id="rId656" Type="http://schemas.openxmlformats.org/officeDocument/2006/relationships/hyperlink" Target="https://digital-navigator.azurewebsites.net/codes-schedules/definitions/567" TargetMode="External"/><Relationship Id="rId211" Type="http://schemas.openxmlformats.org/officeDocument/2006/relationships/hyperlink" Target="https://digital-navigator.azurewebsites.net/codes-schedules/definitions/842" TargetMode="External"/><Relationship Id="rId253" Type="http://schemas.openxmlformats.org/officeDocument/2006/relationships/hyperlink" Target="https://digital-navigator.azurewebsites.net/codes-schedules/definitions/529" TargetMode="External"/><Relationship Id="rId295" Type="http://schemas.openxmlformats.org/officeDocument/2006/relationships/hyperlink" Target="https://digital-navigator.azurewebsites.net/codes-schedules/39/1.3" TargetMode="External"/><Relationship Id="rId309" Type="http://schemas.openxmlformats.org/officeDocument/2006/relationships/hyperlink" Target="https://digital-navigator.azurewebsites.net/codes-schedules/definitions/567" TargetMode="External"/><Relationship Id="rId460" Type="http://schemas.openxmlformats.org/officeDocument/2006/relationships/hyperlink" Target="https://digital-navigator.azurewebsites.net/codes-schedules/definitions/835" TargetMode="External"/><Relationship Id="rId516" Type="http://schemas.openxmlformats.org/officeDocument/2006/relationships/hyperlink" Target="https://digital-navigator.azurewebsites.net/codes-schedules/definitions/836" TargetMode="External"/><Relationship Id="rId698" Type="http://schemas.openxmlformats.org/officeDocument/2006/relationships/hyperlink" Target="https://digital-navigator.azurewebsites.net/codes-schedules/definitions/326" TargetMode="External"/><Relationship Id="rId48" Type="http://schemas.openxmlformats.org/officeDocument/2006/relationships/hyperlink" Target="https://digital-navigator.azurewebsites.net/codes-schedules/definitions/89" TargetMode="External"/><Relationship Id="rId113" Type="http://schemas.openxmlformats.org/officeDocument/2006/relationships/hyperlink" Target="https://digital-navigator.azurewebsites.net/codes-schedules/definitions/283" TargetMode="External"/><Relationship Id="rId320" Type="http://schemas.openxmlformats.org/officeDocument/2006/relationships/hyperlink" Target="https://digital-navigator.azurewebsites.net/codes-schedules/46/1.3" TargetMode="External"/><Relationship Id="rId558" Type="http://schemas.openxmlformats.org/officeDocument/2006/relationships/hyperlink" Target="https://digital-navigator.azurewebsites.net/codes-schedules/definitions/933" TargetMode="External"/><Relationship Id="rId723" Type="http://schemas.openxmlformats.org/officeDocument/2006/relationships/hyperlink" Target="https://digital-navigator.azurewebsites.net/codes-schedules/definitions/54" TargetMode="External"/><Relationship Id="rId765" Type="http://schemas.openxmlformats.org/officeDocument/2006/relationships/hyperlink" Target="https://digital-navigator.azurewebsites.net/codes-schedules/definitions/724" TargetMode="External"/><Relationship Id="rId155" Type="http://schemas.openxmlformats.org/officeDocument/2006/relationships/hyperlink" Target="https://digital-navigator.azurewebsites.net/dataspec/marketmessage/MM92035" TargetMode="External"/><Relationship Id="rId197" Type="http://schemas.openxmlformats.org/officeDocument/2006/relationships/hyperlink" Target="https://digital-navigator.azurewebsites.net/codes-schedules/definitions/896" TargetMode="External"/><Relationship Id="rId362" Type="http://schemas.openxmlformats.org/officeDocument/2006/relationships/hyperlink" Target="https://digital-navigator.azurewebsites.net/codes-schedules/definitions/1248" TargetMode="External"/><Relationship Id="rId418" Type="http://schemas.openxmlformats.org/officeDocument/2006/relationships/hyperlink" Target="https://digital-navigator.azurewebsites.net/dataspec/marketmessage/MM70011" TargetMode="External"/><Relationship Id="rId625" Type="http://schemas.openxmlformats.org/officeDocument/2006/relationships/hyperlink" Target="https://digital-navigator.azurewebsites.net/codes-schedules/definitions/69" TargetMode="External"/><Relationship Id="rId222" Type="http://schemas.openxmlformats.org/officeDocument/2006/relationships/hyperlink" Target="https://digital-navigator.azurewebsites.net/codes-schedules/definitions/567" TargetMode="External"/><Relationship Id="rId264" Type="http://schemas.openxmlformats.org/officeDocument/2006/relationships/hyperlink" Target="https://digital-navigator.azurewebsites.net/codes-schedules/definitions/200" TargetMode="External"/><Relationship Id="rId471" Type="http://schemas.openxmlformats.org/officeDocument/2006/relationships/hyperlink" Target="https://digital-navigator.azurewebsites.net/codes-schedules/definitions/59" TargetMode="External"/><Relationship Id="rId667" Type="http://schemas.openxmlformats.org/officeDocument/2006/relationships/hyperlink" Target="https://digital-navigator.azurewebsites.net/codes-schedules/definitions/567" TargetMode="External"/><Relationship Id="rId17" Type="http://schemas.openxmlformats.org/officeDocument/2006/relationships/hyperlink" Target="https://digital-navigator.azurewebsites.net/codes-schedules/definitions/112" TargetMode="External"/><Relationship Id="rId59" Type="http://schemas.openxmlformats.org/officeDocument/2006/relationships/hyperlink" Target="https://digital-navigator.azurewebsites.net/codes-schedules/definitions/64" TargetMode="External"/><Relationship Id="rId124" Type="http://schemas.openxmlformats.org/officeDocument/2006/relationships/hyperlink" Target="https://digital-navigator.azurewebsites.net/codes-schedules/definitions/89" TargetMode="External"/><Relationship Id="rId527" Type="http://schemas.openxmlformats.org/officeDocument/2006/relationships/hyperlink" Target="https://digital-navigator.azurewebsites.net/codes-schedules/definitions/896" TargetMode="External"/><Relationship Id="rId569" Type="http://schemas.openxmlformats.org/officeDocument/2006/relationships/hyperlink" Target="https://digital-navigator.azurewebsites.net/codes-schedules/definitions/59" TargetMode="External"/><Relationship Id="rId734" Type="http://schemas.openxmlformats.org/officeDocument/2006/relationships/hyperlink" Target="https://digital-navigator.azurewebsites.net/codes-schedules/definitions/724" TargetMode="External"/><Relationship Id="rId776" Type="http://schemas.openxmlformats.org/officeDocument/2006/relationships/hyperlink" Target="https://digital-navigator.azurewebsites.net/codes-schedules/definitions/54" TargetMode="External"/><Relationship Id="rId70" Type="http://schemas.openxmlformats.org/officeDocument/2006/relationships/hyperlink" Target="https://digital-navigator.azurewebsites.net/codes-schedules/39/1.3" TargetMode="External"/><Relationship Id="rId166" Type="http://schemas.openxmlformats.org/officeDocument/2006/relationships/hyperlink" Target="https://digital-navigator.azurewebsites.net/codes-schedules/definitions/830" TargetMode="External"/><Relationship Id="rId331" Type="http://schemas.openxmlformats.org/officeDocument/2006/relationships/hyperlink" Target="https://digital-navigator.azurewebsites.net/codes-schedules/definitions/379" TargetMode="External"/><Relationship Id="rId373" Type="http://schemas.openxmlformats.org/officeDocument/2006/relationships/hyperlink" Target="https://digital-navigator.azurewebsites.net/codes-schedules/definitions/1238" TargetMode="External"/><Relationship Id="rId429" Type="http://schemas.openxmlformats.org/officeDocument/2006/relationships/hyperlink" Target="https://digital-navigator.azurewebsites.net/codes-schedules/definitions/89" TargetMode="External"/><Relationship Id="rId580" Type="http://schemas.openxmlformats.org/officeDocument/2006/relationships/hyperlink" Target="https://digital-navigator.azurewebsites.net/codes-schedules/definitions/72" TargetMode="External"/><Relationship Id="rId636" Type="http://schemas.openxmlformats.org/officeDocument/2006/relationships/hyperlink" Target="https://digital-navigator.azurewebsites.net/codes-schedules/definitions/72" TargetMode="External"/><Relationship Id="rId801" Type="http://schemas.openxmlformats.org/officeDocument/2006/relationships/hyperlink" Target="https://digital-navigator.azurewebsites.net/codes-schedules/definitions/379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digital-navigator.azurewebsites.net/codes-schedules/definitions/1123" TargetMode="External"/><Relationship Id="rId440" Type="http://schemas.openxmlformats.org/officeDocument/2006/relationships/hyperlink" Target="https://digital-navigator.azurewebsites.net/codes-schedules/definitions/88" TargetMode="External"/><Relationship Id="rId678" Type="http://schemas.openxmlformats.org/officeDocument/2006/relationships/hyperlink" Target="https://digital-navigator.azurewebsites.net/codes-schedules/definitions/59" TargetMode="External"/><Relationship Id="rId28" Type="http://schemas.openxmlformats.org/officeDocument/2006/relationships/hyperlink" Target="https://digital-navigator.azurewebsites.net/codes-schedules/definitions/794" TargetMode="External"/><Relationship Id="rId275" Type="http://schemas.openxmlformats.org/officeDocument/2006/relationships/hyperlink" Target="https://digital-navigator.azurewebsites.net/codes-schedules/9/6.4" TargetMode="External"/><Relationship Id="rId300" Type="http://schemas.openxmlformats.org/officeDocument/2006/relationships/hyperlink" Target="https://digital-navigator.azurewebsites.net/codes-schedules/definitions/379" TargetMode="External"/><Relationship Id="rId482" Type="http://schemas.openxmlformats.org/officeDocument/2006/relationships/hyperlink" Target="https://digital-navigator.azurewebsites.net/codes-schedules/definitions/1185" TargetMode="External"/><Relationship Id="rId538" Type="http://schemas.openxmlformats.org/officeDocument/2006/relationships/hyperlink" Target="https://digital-navigator.azurewebsites.net/codes-schedules/definitions/553" TargetMode="External"/><Relationship Id="rId703" Type="http://schemas.openxmlformats.org/officeDocument/2006/relationships/hyperlink" Target="https://digital-navigator.azurewebsites.net/codes-schedules/definitions/724" TargetMode="External"/><Relationship Id="rId745" Type="http://schemas.openxmlformats.org/officeDocument/2006/relationships/hyperlink" Target="https://digital-navigator.azurewebsites.net/codes-schedules/definitions/54" TargetMode="External"/><Relationship Id="rId81" Type="http://schemas.openxmlformats.org/officeDocument/2006/relationships/hyperlink" Target="https://digital-navigator.azurewebsites.net/codes-schedules/definitions/101" TargetMode="External"/><Relationship Id="rId135" Type="http://schemas.openxmlformats.org/officeDocument/2006/relationships/hyperlink" Target="https://digital-navigator.azurewebsites.net/codes-schedules/definitions/860" TargetMode="External"/><Relationship Id="rId177" Type="http://schemas.openxmlformats.org/officeDocument/2006/relationships/hyperlink" Target="https://digital-navigator.azurewebsites.net/codes-schedules/definitions/64" TargetMode="External"/><Relationship Id="rId342" Type="http://schemas.openxmlformats.org/officeDocument/2006/relationships/hyperlink" Target="https://digital-navigator.azurewebsites.net/codes-schedules/definitions/53" TargetMode="External"/><Relationship Id="rId384" Type="http://schemas.openxmlformats.org/officeDocument/2006/relationships/hyperlink" Target="https://digital-navigator.azurewebsites.net/codes-schedules/definitions/860" TargetMode="External"/><Relationship Id="rId591" Type="http://schemas.openxmlformats.org/officeDocument/2006/relationships/hyperlink" Target="https://digital-navigator.azurewebsites.net/codes-schedules/definitions/379" TargetMode="External"/><Relationship Id="rId605" Type="http://schemas.openxmlformats.org/officeDocument/2006/relationships/hyperlink" Target="https://digital-navigator.azurewebsites.net/codes-schedules/definitions/88" TargetMode="External"/><Relationship Id="rId787" Type="http://schemas.openxmlformats.org/officeDocument/2006/relationships/hyperlink" Target="https://digital-navigator.azurewebsites.net/codes-schedules/definitions/531" TargetMode="External"/><Relationship Id="rId812" Type="http://schemas.openxmlformats.org/officeDocument/2006/relationships/hyperlink" Target="https://digital-navigator.azurewebsites.net/codes-schedules/definitions/72" TargetMode="External"/><Relationship Id="rId202" Type="http://schemas.openxmlformats.org/officeDocument/2006/relationships/hyperlink" Target="https://digital-navigator.azurewebsites.net/codes-schedules/definitions/64" TargetMode="External"/><Relationship Id="rId244" Type="http://schemas.openxmlformats.org/officeDocument/2006/relationships/hyperlink" Target="https://digital-navigator.azurewebsites.net/codes-schedules/definitions/1248" TargetMode="External"/><Relationship Id="rId647" Type="http://schemas.openxmlformats.org/officeDocument/2006/relationships/hyperlink" Target="https://digital-navigator.azurewebsites.net/codes-schedules/definitions/367" TargetMode="External"/><Relationship Id="rId689" Type="http://schemas.openxmlformats.org/officeDocument/2006/relationships/hyperlink" Target="https://digital-navigator.azurewebsites.net/codes-schedules/definitions/54" TargetMode="External"/><Relationship Id="rId39" Type="http://schemas.openxmlformats.org/officeDocument/2006/relationships/hyperlink" Target="https://digital-navigator.azurewebsites.net/codes-schedules/definitions/104" TargetMode="External"/><Relationship Id="rId286" Type="http://schemas.openxmlformats.org/officeDocument/2006/relationships/hyperlink" Target="https://digital-navigator.azurewebsites.net/codes-schedules/definitions/104" TargetMode="External"/><Relationship Id="rId451" Type="http://schemas.openxmlformats.org/officeDocument/2006/relationships/hyperlink" Target="https://digital-navigator.azurewebsites.net/codes-schedules/definitions/571" TargetMode="External"/><Relationship Id="rId493" Type="http://schemas.openxmlformats.org/officeDocument/2006/relationships/hyperlink" Target="https://digital-navigator.azurewebsites.net/codes-schedules/definitions/379" TargetMode="External"/><Relationship Id="rId507" Type="http://schemas.openxmlformats.org/officeDocument/2006/relationships/hyperlink" Target="https://digital-navigator.azurewebsites.net/codes-schedules/definitions/469" TargetMode="External"/><Relationship Id="rId549" Type="http://schemas.openxmlformats.org/officeDocument/2006/relationships/hyperlink" Target="https://digital-navigator.azurewebsites.net/codes-schedules/definitions/933" TargetMode="External"/><Relationship Id="rId714" Type="http://schemas.openxmlformats.org/officeDocument/2006/relationships/hyperlink" Target="https://digital-navigator.azurewebsites.net/codes-schedules/definitions/523" TargetMode="External"/><Relationship Id="rId756" Type="http://schemas.openxmlformats.org/officeDocument/2006/relationships/hyperlink" Target="https://digital-navigator.azurewebsites.net/codes-schedules/definitions/89" TargetMode="External"/><Relationship Id="rId50" Type="http://schemas.openxmlformats.org/officeDocument/2006/relationships/hyperlink" Target="https://digital-navigator.azurewebsites.net/codes-schedules/39/1.3" TargetMode="External"/><Relationship Id="rId104" Type="http://schemas.openxmlformats.org/officeDocument/2006/relationships/hyperlink" Target="https://digital-navigator.azurewebsites.net/codes-schedules/definitions/88" TargetMode="External"/><Relationship Id="rId146" Type="http://schemas.openxmlformats.org/officeDocument/2006/relationships/hyperlink" Target="https://digital-navigator.azurewebsites.net/codes-schedules/definitions/529" TargetMode="External"/><Relationship Id="rId188" Type="http://schemas.openxmlformats.org/officeDocument/2006/relationships/hyperlink" Target="https://digital-navigator.azurewebsites.net/codes-schedules/definitions/765" TargetMode="External"/><Relationship Id="rId311" Type="http://schemas.openxmlformats.org/officeDocument/2006/relationships/hyperlink" Target="https://digital-navigator.azurewebsites.net/codes-schedules/definitions/200" TargetMode="External"/><Relationship Id="rId353" Type="http://schemas.openxmlformats.org/officeDocument/2006/relationships/hyperlink" Target="https://digital-navigator.azurewebsites.net/codes-schedules/definitions/89" TargetMode="External"/><Relationship Id="rId395" Type="http://schemas.openxmlformats.org/officeDocument/2006/relationships/hyperlink" Target="https://digital-navigator.azurewebsites.net/codes-schedules/definitions/571" TargetMode="External"/><Relationship Id="rId409" Type="http://schemas.openxmlformats.org/officeDocument/2006/relationships/hyperlink" Target="https://digital-navigator.azurewebsites.net/codes-schedules/definitions/1185" TargetMode="External"/><Relationship Id="rId560" Type="http://schemas.openxmlformats.org/officeDocument/2006/relationships/hyperlink" Target="https://digital-navigator.azurewebsites.net/codes-schedules/definitions/59" TargetMode="External"/><Relationship Id="rId798" Type="http://schemas.openxmlformats.org/officeDocument/2006/relationships/hyperlink" Target="https://digital-navigator.azurewebsites.net/codes-schedules/definitions/841" TargetMode="External"/><Relationship Id="rId92" Type="http://schemas.openxmlformats.org/officeDocument/2006/relationships/hyperlink" Target="https://digital-navigator.azurewebsites.net/codes-schedules/definitions/88" TargetMode="External"/><Relationship Id="rId213" Type="http://schemas.openxmlformats.org/officeDocument/2006/relationships/hyperlink" Target="https://digital-navigator.azurewebsites.net/codes-schedules/definitions/835" TargetMode="External"/><Relationship Id="rId420" Type="http://schemas.openxmlformats.org/officeDocument/2006/relationships/hyperlink" Target="https://digital-navigator.azurewebsites.net/dataspec/marketmessage/MM70012" TargetMode="External"/><Relationship Id="rId616" Type="http://schemas.openxmlformats.org/officeDocument/2006/relationships/hyperlink" Target="https://digital-navigator.azurewebsites.net/codes-schedules/definitions/88" TargetMode="External"/><Relationship Id="rId658" Type="http://schemas.openxmlformats.org/officeDocument/2006/relationships/hyperlink" Target="https://digital-navigator.azurewebsites.net/codes-schedules/definitions/88" TargetMode="External"/><Relationship Id="rId255" Type="http://schemas.openxmlformats.org/officeDocument/2006/relationships/hyperlink" Target="https://digital-navigator.azurewebsites.net/codes-schedules/definitions/835" TargetMode="External"/><Relationship Id="rId297" Type="http://schemas.openxmlformats.org/officeDocument/2006/relationships/hyperlink" Target="https://digital-navigator.azurewebsites.net/codes-schedules/definitions/104" TargetMode="External"/><Relationship Id="rId462" Type="http://schemas.openxmlformats.org/officeDocument/2006/relationships/hyperlink" Target="https://digital-navigator.azurewebsites.net/codes-schedules/definitions/571" TargetMode="External"/><Relationship Id="rId518" Type="http://schemas.openxmlformats.org/officeDocument/2006/relationships/hyperlink" Target="https://digital-navigator.azurewebsites.net/codes-schedules/definitions/973" TargetMode="External"/><Relationship Id="rId725" Type="http://schemas.openxmlformats.org/officeDocument/2006/relationships/hyperlink" Target="https://digital-navigator.azurewebsites.net/codes-schedules/definitions/314" TargetMode="External"/><Relationship Id="rId115" Type="http://schemas.openxmlformats.org/officeDocument/2006/relationships/hyperlink" Target="https://digital-navigator.azurewebsites.net/codes-schedules/definitions/571" TargetMode="External"/><Relationship Id="rId157" Type="http://schemas.openxmlformats.org/officeDocument/2006/relationships/hyperlink" Target="https://digital-navigator.azurewebsites.net/codes-schedules/definitions/571" TargetMode="External"/><Relationship Id="rId322" Type="http://schemas.openxmlformats.org/officeDocument/2006/relationships/hyperlink" Target="https://digital-navigator.azurewebsites.net/codes-schedules/definitions/611" TargetMode="External"/><Relationship Id="rId364" Type="http://schemas.openxmlformats.org/officeDocument/2006/relationships/hyperlink" Target="https://digital-navigator.azurewebsites.net/codes-schedules/definitions/1259" TargetMode="External"/><Relationship Id="rId767" Type="http://schemas.openxmlformats.org/officeDocument/2006/relationships/hyperlink" Target="https://digital-navigator.azurewebsites.net/codes-schedules/definitions/794" TargetMode="External"/><Relationship Id="rId61" Type="http://schemas.openxmlformats.org/officeDocument/2006/relationships/hyperlink" Target="https://digital-navigator.azurewebsites.net/codes-schedules/definitions/64" TargetMode="External"/><Relationship Id="rId199" Type="http://schemas.openxmlformats.org/officeDocument/2006/relationships/hyperlink" Target="https://digital-navigator.azurewebsites.net/codes-schedules/definitions/1248" TargetMode="External"/><Relationship Id="rId571" Type="http://schemas.openxmlformats.org/officeDocument/2006/relationships/hyperlink" Target="https://digital-navigator.azurewebsites.net/codes-schedules/definitions/1184" TargetMode="External"/><Relationship Id="rId627" Type="http://schemas.openxmlformats.org/officeDocument/2006/relationships/hyperlink" Target="https://digital-navigator.azurewebsites.net/codes-schedules/definitions/567" TargetMode="External"/><Relationship Id="rId669" Type="http://schemas.openxmlformats.org/officeDocument/2006/relationships/hyperlink" Target="https://digital-navigator.azurewebsites.net/codes-schedules/definitions/571" TargetMode="External"/><Relationship Id="rId19" Type="http://schemas.openxmlformats.org/officeDocument/2006/relationships/hyperlink" Target="https://digital-navigator.azurewebsites.net/codes-schedules/definitions/62" TargetMode="External"/><Relationship Id="rId224" Type="http://schemas.openxmlformats.org/officeDocument/2006/relationships/hyperlink" Target="https://digital-navigator.azurewebsites.net/codes-schedules/definitions/59" TargetMode="External"/><Relationship Id="rId266" Type="http://schemas.openxmlformats.org/officeDocument/2006/relationships/hyperlink" Target="https://digital-navigator.azurewebsites.net/codes-schedules/definitions/611" TargetMode="External"/><Relationship Id="rId431" Type="http://schemas.openxmlformats.org/officeDocument/2006/relationships/hyperlink" Target="https://digital-navigator.azurewebsites.net/codes-schedules/46/1.3" TargetMode="External"/><Relationship Id="rId473" Type="http://schemas.openxmlformats.org/officeDocument/2006/relationships/hyperlink" Target="https://digital-navigator.azurewebsites.net/codes-schedules/definitions/840" TargetMode="External"/><Relationship Id="rId529" Type="http://schemas.openxmlformats.org/officeDocument/2006/relationships/hyperlink" Target="https://digital-navigator.azurewebsites.net/codes-schedules/definitions/1123" TargetMode="External"/><Relationship Id="rId680" Type="http://schemas.openxmlformats.org/officeDocument/2006/relationships/hyperlink" Target="https://digital-navigator.azurewebsites.net/codes-schedules/definitions/379" TargetMode="External"/><Relationship Id="rId736" Type="http://schemas.openxmlformats.org/officeDocument/2006/relationships/hyperlink" Target="https://digital-navigator.azurewebsites.net/codes-schedules/definitions/1136" TargetMode="External"/><Relationship Id="rId30" Type="http://schemas.openxmlformats.org/officeDocument/2006/relationships/hyperlink" Target="https://digital-navigator.azurewebsites.net/codes-schedules/definitions/54" TargetMode="External"/><Relationship Id="rId126" Type="http://schemas.openxmlformats.org/officeDocument/2006/relationships/hyperlink" Target="https://digital-navigator.azurewebsites.net/codes-schedules/definitions/88" TargetMode="External"/><Relationship Id="rId168" Type="http://schemas.openxmlformats.org/officeDocument/2006/relationships/hyperlink" Target="https://digital-navigator.azurewebsites.net/codes-schedules/definitions/860" TargetMode="External"/><Relationship Id="rId333" Type="http://schemas.openxmlformats.org/officeDocument/2006/relationships/hyperlink" Target="https://digital-navigator.azurewebsites.net/codes-schedules/definitions/1136" TargetMode="External"/><Relationship Id="rId540" Type="http://schemas.openxmlformats.org/officeDocument/2006/relationships/hyperlink" Target="https://digital-navigator.azurewebsites.net/codes-schedules/definitions/933" TargetMode="External"/><Relationship Id="rId778" Type="http://schemas.openxmlformats.org/officeDocument/2006/relationships/hyperlink" Target="https://digital-navigator.azurewebsites.net/codes-schedules/46/1.3" TargetMode="External"/><Relationship Id="rId72" Type="http://schemas.openxmlformats.org/officeDocument/2006/relationships/hyperlink" Target="https://digital-navigator.azurewebsites.net/codes-schedules/definitions/88" TargetMode="External"/><Relationship Id="rId375" Type="http://schemas.openxmlformats.org/officeDocument/2006/relationships/hyperlink" Target="https://digital-navigator.azurewebsites.net/dataspec/marketmessage/MM20031" TargetMode="External"/><Relationship Id="rId582" Type="http://schemas.openxmlformats.org/officeDocument/2006/relationships/hyperlink" Target="https://digital-navigator.azurewebsites.net/codes-schedules/definitions/1184" TargetMode="External"/><Relationship Id="rId638" Type="http://schemas.openxmlformats.org/officeDocument/2006/relationships/hyperlink" Target="https://digital-navigator.azurewebsites.net/codes-schedules/definitions/115" TargetMode="External"/><Relationship Id="rId803" Type="http://schemas.openxmlformats.org/officeDocument/2006/relationships/hyperlink" Target="https://digital-navigator.azurewebsites.net/codes-schedules/definitions/841" TargetMode="External"/><Relationship Id="rId3" Type="http://schemas.openxmlformats.org/officeDocument/2006/relationships/customXml" Target="../customXml/item3.xml"/><Relationship Id="rId235" Type="http://schemas.openxmlformats.org/officeDocument/2006/relationships/hyperlink" Target="https://digital-navigator.azurewebsites.net/codes-schedules/definitions/1123" TargetMode="External"/><Relationship Id="rId277" Type="http://schemas.openxmlformats.org/officeDocument/2006/relationships/hyperlink" Target="https://digital-navigator.azurewebsites.net/codes-schedules/definitions/565" TargetMode="External"/><Relationship Id="rId400" Type="http://schemas.openxmlformats.org/officeDocument/2006/relationships/hyperlink" Target="https://digital-navigator.azurewebsites.net/codes-schedules/definitions/571" TargetMode="External"/><Relationship Id="rId442" Type="http://schemas.openxmlformats.org/officeDocument/2006/relationships/hyperlink" Target="https://digital-navigator.azurewebsites.net/codes-schedules/definitions/104" TargetMode="External"/><Relationship Id="rId484" Type="http://schemas.openxmlformats.org/officeDocument/2006/relationships/hyperlink" Target="https://digital-navigator.azurewebsites.net/codes-schedules/definitions/76" TargetMode="External"/><Relationship Id="rId705" Type="http://schemas.openxmlformats.org/officeDocument/2006/relationships/hyperlink" Target="https://digital-navigator.azurewebsites.net/codes-schedules/definitions/54" TargetMode="External"/><Relationship Id="rId137" Type="http://schemas.openxmlformats.org/officeDocument/2006/relationships/hyperlink" Target="https://digital-navigator.azurewebsites.net/codes-schedules/definitions/842" TargetMode="External"/><Relationship Id="rId302" Type="http://schemas.openxmlformats.org/officeDocument/2006/relationships/hyperlink" Target="https://digital-navigator.azurewebsites.net/codes-schedules/definitions/571" TargetMode="External"/><Relationship Id="rId344" Type="http://schemas.openxmlformats.org/officeDocument/2006/relationships/hyperlink" Target="https://digital-navigator.azurewebsites.net/codes-schedules/definitions/54" TargetMode="External"/><Relationship Id="rId691" Type="http://schemas.openxmlformats.org/officeDocument/2006/relationships/hyperlink" Target="https://digital-navigator.azurewebsites.net/codes-schedules/definitions/567" TargetMode="External"/><Relationship Id="rId747" Type="http://schemas.openxmlformats.org/officeDocument/2006/relationships/hyperlink" Target="https://digital-navigator.azurewebsites.net/codes-schedules/definitions/89" TargetMode="External"/><Relationship Id="rId789" Type="http://schemas.openxmlformats.org/officeDocument/2006/relationships/hyperlink" Target="https://digital-navigator.azurewebsites.net/codes-schedules/definitions/379" TargetMode="External"/><Relationship Id="rId41" Type="http://schemas.openxmlformats.org/officeDocument/2006/relationships/hyperlink" Target="https://digital-navigator.azurewebsites.net/codes-schedules/definitions/148" TargetMode="External"/><Relationship Id="rId83" Type="http://schemas.openxmlformats.org/officeDocument/2006/relationships/hyperlink" Target="https://digital-navigator.azurewebsites.net/codes-schedules/definitions/567" TargetMode="External"/><Relationship Id="rId179" Type="http://schemas.openxmlformats.org/officeDocument/2006/relationships/hyperlink" Target="https://digital-navigator.azurewebsites.net/codes-schedules/definitions/560" TargetMode="External"/><Relationship Id="rId386" Type="http://schemas.openxmlformats.org/officeDocument/2006/relationships/hyperlink" Target="https://digital-navigator.azurewebsites.net/codes-schedules/definitions/72" TargetMode="External"/><Relationship Id="rId551" Type="http://schemas.openxmlformats.org/officeDocument/2006/relationships/hyperlink" Target="https://digital-navigator.azurewebsites.net/codes-schedules/definitions/1184" TargetMode="External"/><Relationship Id="rId593" Type="http://schemas.openxmlformats.org/officeDocument/2006/relationships/hyperlink" Target="https://digital-navigator.azurewebsites.net/codes-schedules/definitions/195" TargetMode="External"/><Relationship Id="rId607" Type="http://schemas.openxmlformats.org/officeDocument/2006/relationships/hyperlink" Target="https://digital-navigator.azurewebsites.net/codes-schedules/definitions/69" TargetMode="External"/><Relationship Id="rId649" Type="http://schemas.openxmlformats.org/officeDocument/2006/relationships/hyperlink" Target="https://digital-navigator.azurewebsites.net/codes-schedules/definitions/54" TargetMode="External"/><Relationship Id="rId814" Type="http://schemas.openxmlformats.org/officeDocument/2006/relationships/fontTable" Target="fontTable.xml"/><Relationship Id="rId190" Type="http://schemas.openxmlformats.org/officeDocument/2006/relationships/hyperlink" Target="https://digital-navigator.azurewebsites.net/codes-schedules/definitions/794" TargetMode="External"/><Relationship Id="rId204" Type="http://schemas.openxmlformats.org/officeDocument/2006/relationships/hyperlink" Target="https://digital-navigator.azurewebsites.net/codes-schedules/definitions/567" TargetMode="External"/><Relationship Id="rId246" Type="http://schemas.openxmlformats.org/officeDocument/2006/relationships/hyperlink" Target="https://digital-navigator.azurewebsites.net/codes-schedules/definitions/1259" TargetMode="External"/><Relationship Id="rId288" Type="http://schemas.openxmlformats.org/officeDocument/2006/relationships/hyperlink" Target="https://digital-navigator.azurewebsites.net/codes-schedules/definitions/101" TargetMode="External"/><Relationship Id="rId411" Type="http://schemas.openxmlformats.org/officeDocument/2006/relationships/hyperlink" Target="https://digital-navigator.azurewebsites.net/codes-schedules/definitions/89" TargetMode="External"/><Relationship Id="rId453" Type="http://schemas.openxmlformats.org/officeDocument/2006/relationships/hyperlink" Target="https://digital-navigator.azurewebsites.net/codes-schedules/definitions/860" TargetMode="External"/><Relationship Id="rId509" Type="http://schemas.openxmlformats.org/officeDocument/2006/relationships/hyperlink" Target="https://digital-navigator.azurewebsites.net/codes-schedules/definitions/88" TargetMode="External"/><Relationship Id="rId660" Type="http://schemas.openxmlformats.org/officeDocument/2006/relationships/hyperlink" Target="https://digital-navigator.azurewebsites.net/codes-schedules/definitions/567" TargetMode="External"/><Relationship Id="rId106" Type="http://schemas.openxmlformats.org/officeDocument/2006/relationships/hyperlink" Target="https://digital-navigator.azurewebsites.net/codes-schedules/definitions/896" TargetMode="External"/><Relationship Id="rId313" Type="http://schemas.openxmlformats.org/officeDocument/2006/relationships/hyperlink" Target="https://digital-navigator.azurewebsites.net/codes-schedules/definitions/567" TargetMode="External"/><Relationship Id="rId495" Type="http://schemas.openxmlformats.org/officeDocument/2006/relationships/hyperlink" Target="https://digital-navigator.azurewebsites.net/codes-schedules/definitions/973" TargetMode="External"/><Relationship Id="rId716" Type="http://schemas.openxmlformats.org/officeDocument/2006/relationships/hyperlink" Target="https://digital-navigator.azurewebsites.net/codes-schedules/36/1.1" TargetMode="External"/><Relationship Id="rId758" Type="http://schemas.openxmlformats.org/officeDocument/2006/relationships/hyperlink" Target="https://digital-navigator.azurewebsites.net/codes-schedules/definitions/283" TargetMode="External"/><Relationship Id="rId10" Type="http://schemas.openxmlformats.org/officeDocument/2006/relationships/header" Target="header1.xml"/><Relationship Id="rId52" Type="http://schemas.openxmlformats.org/officeDocument/2006/relationships/hyperlink" Target="https://digital-navigator.azurewebsites.net/codes-schedules/definitions/794" TargetMode="External"/><Relationship Id="rId94" Type="http://schemas.openxmlformats.org/officeDocument/2006/relationships/hyperlink" Target="https://digital-navigator.azurewebsites.net/codes-schedules/definitions/88" TargetMode="External"/><Relationship Id="rId148" Type="http://schemas.openxmlformats.org/officeDocument/2006/relationships/hyperlink" Target="https://digital-navigator.azurewebsites.net/codes-schedules/definitions/836" TargetMode="External"/><Relationship Id="rId355" Type="http://schemas.openxmlformats.org/officeDocument/2006/relationships/hyperlink" Target="https://digital-navigator.azurewebsites.net/codes-schedules/definitions/794" TargetMode="External"/><Relationship Id="rId397" Type="http://schemas.openxmlformats.org/officeDocument/2006/relationships/hyperlink" Target="https://digital-navigator.azurewebsites.net/codes-schedules/definitions/469" TargetMode="External"/><Relationship Id="rId520" Type="http://schemas.openxmlformats.org/officeDocument/2006/relationships/hyperlink" Target="https://digital-navigator.azurewebsites.net/codes-schedules/definitions/1184" TargetMode="External"/><Relationship Id="rId562" Type="http://schemas.openxmlformats.org/officeDocument/2006/relationships/hyperlink" Target="https://digital-navigator.azurewebsites.net/codes-schedules/definitions/1184" TargetMode="External"/><Relationship Id="rId618" Type="http://schemas.openxmlformats.org/officeDocument/2006/relationships/hyperlink" Target="https://digital-navigator.azurewebsites.net/codes-schedules/definitions/69" TargetMode="External"/><Relationship Id="rId215" Type="http://schemas.openxmlformats.org/officeDocument/2006/relationships/hyperlink" Target="https://digital-navigator.azurewebsites.net/codes-schedules/definitions/571" TargetMode="External"/><Relationship Id="rId257" Type="http://schemas.openxmlformats.org/officeDocument/2006/relationships/hyperlink" Target="https://digital-navigator.azurewebsites.net/codes-schedules/definitions/571" TargetMode="External"/><Relationship Id="rId422" Type="http://schemas.openxmlformats.org/officeDocument/2006/relationships/hyperlink" Target="https://digital-navigator.azurewebsites.net/codes-schedules/definitions/896" TargetMode="External"/><Relationship Id="rId464" Type="http://schemas.openxmlformats.org/officeDocument/2006/relationships/hyperlink" Target="https://digital-navigator.azurewebsites.net/codes-schedules/definitions/860" TargetMode="External"/><Relationship Id="rId299" Type="http://schemas.openxmlformats.org/officeDocument/2006/relationships/hyperlink" Target="https://digital-navigator.azurewebsites.net/codes-schedules/definitions/567" TargetMode="External"/><Relationship Id="rId727" Type="http://schemas.openxmlformats.org/officeDocument/2006/relationships/hyperlink" Target="https://digital-navigator.azurewebsites.net/codes-schedules/definitions/794" TargetMode="External"/><Relationship Id="rId63" Type="http://schemas.openxmlformats.org/officeDocument/2006/relationships/hyperlink" Target="https://digital-navigator.azurewebsites.net/codes-schedules/definitions/88" TargetMode="External"/><Relationship Id="rId159" Type="http://schemas.openxmlformats.org/officeDocument/2006/relationships/hyperlink" Target="https://digital-navigator.azurewebsites.net/codes-schedules/definitions/133" TargetMode="External"/><Relationship Id="rId366" Type="http://schemas.openxmlformats.org/officeDocument/2006/relationships/hyperlink" Target="https://digital-navigator.azurewebsites.net/codes-schedules/definitions/804" TargetMode="External"/><Relationship Id="rId573" Type="http://schemas.openxmlformats.org/officeDocument/2006/relationships/hyperlink" Target="https://digital-navigator.azurewebsites.net/codes-schedules/definitions/973" TargetMode="External"/><Relationship Id="rId780" Type="http://schemas.openxmlformats.org/officeDocument/2006/relationships/hyperlink" Target="https://digital-navigator.azurewebsites.net/codes-schedules/definitions/469" TargetMode="External"/><Relationship Id="rId226" Type="http://schemas.openxmlformats.org/officeDocument/2006/relationships/hyperlink" Target="https://digital-navigator.azurewebsites.net/codes-schedules/definitions/580" TargetMode="External"/><Relationship Id="rId433" Type="http://schemas.openxmlformats.org/officeDocument/2006/relationships/hyperlink" Target="https://digital-navigator.azurewebsites.net/codes-schedules/definitions/1248" TargetMode="External"/><Relationship Id="rId640" Type="http://schemas.openxmlformats.org/officeDocument/2006/relationships/hyperlink" Target="https://digital-navigator.azurewebsites.net/codes-schedules/definitions/200" TargetMode="External"/><Relationship Id="rId738" Type="http://schemas.openxmlformats.org/officeDocument/2006/relationships/hyperlink" Target="https://digital-navigator.azurewebsites.net/codes-schedules/definitions/384" TargetMode="External"/><Relationship Id="rId74" Type="http://schemas.openxmlformats.org/officeDocument/2006/relationships/hyperlink" Target="https://digital-navigator.azurewebsites.net/codes-schedules/definitions/565" TargetMode="External"/><Relationship Id="rId377" Type="http://schemas.openxmlformats.org/officeDocument/2006/relationships/hyperlink" Target="https://digital-navigator.azurewebsites.net/codes-schedules/definitions/1259" TargetMode="External"/><Relationship Id="rId500" Type="http://schemas.openxmlformats.org/officeDocument/2006/relationships/hyperlink" Target="https://digital-navigator.azurewebsites.net/codes-schedules/definitions/195" TargetMode="External"/><Relationship Id="rId584" Type="http://schemas.openxmlformats.org/officeDocument/2006/relationships/hyperlink" Target="https://digital-navigator.azurewebsites.net/codes-schedules/definitions/195" TargetMode="External"/><Relationship Id="rId805" Type="http://schemas.openxmlformats.org/officeDocument/2006/relationships/hyperlink" Target="https://digital-navigator.azurewebsites.net/codes-schedules/definitions/72" TargetMode="External"/><Relationship Id="rId5" Type="http://schemas.openxmlformats.org/officeDocument/2006/relationships/styles" Target="styles.xml"/><Relationship Id="rId237" Type="http://schemas.openxmlformats.org/officeDocument/2006/relationships/hyperlink" Target="https://digital-navigator.azurewebsites.net/codes-schedules/definitions/195" TargetMode="External"/><Relationship Id="rId791" Type="http://schemas.openxmlformats.org/officeDocument/2006/relationships/hyperlink" Target="https://digital-navigator.azurewebsites.net/codes-schedules/definitions/38448" TargetMode="External"/><Relationship Id="rId444" Type="http://schemas.openxmlformats.org/officeDocument/2006/relationships/hyperlink" Target="https://digital-navigator.azurewebsites.net/codes-schedules/definitions/828" TargetMode="External"/><Relationship Id="rId651" Type="http://schemas.openxmlformats.org/officeDocument/2006/relationships/hyperlink" Target="https://digital-navigator.azurewebsites.net/codes-schedules/definitions/88" TargetMode="External"/><Relationship Id="rId749" Type="http://schemas.openxmlformats.org/officeDocument/2006/relationships/hyperlink" Target="https://digital-navigator.azurewebsites.net/codes-schedules/definitions/89" TargetMode="External"/><Relationship Id="rId290" Type="http://schemas.openxmlformats.org/officeDocument/2006/relationships/hyperlink" Target="https://digital-navigator.azurewebsites.net/codes-schedules/definitions/104" TargetMode="External"/><Relationship Id="rId304" Type="http://schemas.openxmlformats.org/officeDocument/2006/relationships/hyperlink" Target="https://digital-navigator.azurewebsites.net/codes-schedules/definitions/469" TargetMode="External"/><Relationship Id="rId388" Type="http://schemas.openxmlformats.org/officeDocument/2006/relationships/hyperlink" Target="https://digital-navigator.azurewebsites.net/codes-schedules/definitions/1248" TargetMode="External"/><Relationship Id="rId511" Type="http://schemas.openxmlformats.org/officeDocument/2006/relationships/hyperlink" Target="https://digital-navigator.azurewebsites.net/codes-schedules/definitions/195" TargetMode="External"/><Relationship Id="rId609" Type="http://schemas.openxmlformats.org/officeDocument/2006/relationships/hyperlink" Target="https://digital-navigator.azurewebsites.net/codes-schedules/definitions/88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f174b7-c164-40fa-bb5e-16842b661428">
      <Terms xmlns="http://schemas.microsoft.com/office/infopath/2007/PartnerControls"/>
    </lcf76f155ced4ddcb4097134ff3c332f>
    <DocumentStatus xmlns="c2f174b7-c164-40fa-bb5e-16842b661428" xsi:nil="true"/>
    <TaxCatchAll xmlns="6ab47b92-1247-4538-936d-367c1fde9864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20" ma:contentTypeDescription="Create a new document." ma:contentTypeScope="" ma:versionID="01baed5f8b5035a48bc6f970c68f8692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4c60802e5d9815f6b46926b78d735f7c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13A853-67C5-440B-B040-661716FD02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BEAA70-99DB-45AB-BA47-8787527E2423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c2f174b7-c164-40fa-bb5e-16842b661428"/>
    <ds:schemaRef ds:uri="http://purl.org/dc/terms/"/>
    <ds:schemaRef ds:uri="http://schemas.openxmlformats.org/package/2006/metadata/core-properties"/>
    <ds:schemaRef ds:uri="6ab47b92-1247-4538-936d-367c1fde9864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4E0D166-AD2F-4A4A-8CF7-E25E2A5424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174b7-c164-40fa-bb5e-16842b661428"/>
    <ds:schemaRef ds:uri="6ab47b92-1247-4538-936d-367c1fde9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6a2ae5a-9f00-4f6b-95ed-5d33d77c4d61}" enabled="0" method="" siteId="{76a2ae5a-9f00-4f6b-95ed-5d33d77c4d6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26</Pages>
  <Words>15896</Words>
  <Characters>90608</Characters>
  <Application>Microsoft Office Word</Application>
  <DocSecurity>0</DocSecurity>
  <Lines>755</Lines>
  <Paragraphs>212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106292</CharactersWithSpaces>
  <SharedDoc>false</SharedDoc>
  <HLinks>
    <vt:vector size="4248" baseType="variant">
      <vt:variant>
        <vt:i4>4194418</vt:i4>
      </vt:variant>
      <vt:variant>
        <vt:i4>2145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6160509</vt:i4>
      </vt:variant>
      <vt:variant>
        <vt:i4>2142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5374075</vt:i4>
      </vt:variant>
      <vt:variant>
        <vt:i4>2139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524413</vt:i4>
      </vt:variant>
      <vt:variant>
        <vt:i4>2136</vt:i4>
      </vt:variant>
      <vt:variant>
        <vt:i4>0</vt:i4>
      </vt:variant>
      <vt:variant>
        <vt:i4>5</vt:i4>
      </vt:variant>
      <vt:variant>
        <vt:lpwstr>https://emar.energycodes.co.uk/rm/resources/TX_DdWwsa1xEeuXQ6cZymewkA</vt:lpwstr>
      </vt:variant>
      <vt:variant>
        <vt:lpwstr/>
      </vt:variant>
      <vt:variant>
        <vt:i4>5570673</vt:i4>
      </vt:variant>
      <vt:variant>
        <vt:i4>2133</vt:i4>
      </vt:variant>
      <vt:variant>
        <vt:i4>0</vt:i4>
      </vt:variant>
      <vt:variant>
        <vt:i4>5</vt:i4>
      </vt:variant>
      <vt:variant>
        <vt:lpwstr>https://emar.energycodes.co.uk/rm/resources/TX_DeIz0a1xEeuXQ6cZymewkA</vt:lpwstr>
      </vt:variant>
      <vt:variant>
        <vt:lpwstr/>
      </vt:variant>
      <vt:variant>
        <vt:i4>5767278</vt:i4>
      </vt:variant>
      <vt:variant>
        <vt:i4>2130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1638508</vt:i4>
      </vt:variant>
      <vt:variant>
        <vt:i4>2127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1507378</vt:i4>
      </vt:variant>
      <vt:variant>
        <vt:i4>2124</vt:i4>
      </vt:variant>
      <vt:variant>
        <vt:i4>0</vt:i4>
      </vt:variant>
      <vt:variant>
        <vt:i4>5</vt:i4>
      </vt:variant>
      <vt:variant>
        <vt:lpwstr>https://emar.energycodes.co.uk/rm/resources/TX_TMiccGdZEe6cy8XG72VV2A</vt:lpwstr>
      </vt:variant>
      <vt:variant>
        <vt:lpwstr/>
      </vt:variant>
      <vt:variant>
        <vt:i4>5767278</vt:i4>
      </vt:variant>
      <vt:variant>
        <vt:i4>2121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6160509</vt:i4>
      </vt:variant>
      <vt:variant>
        <vt:i4>2118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5374075</vt:i4>
      </vt:variant>
      <vt:variant>
        <vt:i4>2115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524413</vt:i4>
      </vt:variant>
      <vt:variant>
        <vt:i4>2112</vt:i4>
      </vt:variant>
      <vt:variant>
        <vt:i4>0</vt:i4>
      </vt:variant>
      <vt:variant>
        <vt:i4>5</vt:i4>
      </vt:variant>
      <vt:variant>
        <vt:lpwstr>https://emar.energycodes.co.uk/rm/resources/TX_DdWwsa1xEeuXQ6cZymewkA</vt:lpwstr>
      </vt:variant>
      <vt:variant>
        <vt:lpwstr/>
      </vt:variant>
      <vt:variant>
        <vt:i4>5570673</vt:i4>
      </vt:variant>
      <vt:variant>
        <vt:i4>2109</vt:i4>
      </vt:variant>
      <vt:variant>
        <vt:i4>0</vt:i4>
      </vt:variant>
      <vt:variant>
        <vt:i4>5</vt:i4>
      </vt:variant>
      <vt:variant>
        <vt:lpwstr>https://emar.energycodes.co.uk/rm/resources/TX_DeIz0a1xEeuXQ6cZymewkA</vt:lpwstr>
      </vt:variant>
      <vt:variant>
        <vt:lpwstr/>
      </vt:variant>
      <vt:variant>
        <vt:i4>1638508</vt:i4>
      </vt:variant>
      <vt:variant>
        <vt:i4>2106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6160509</vt:i4>
      </vt:variant>
      <vt:variant>
        <vt:i4>2103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5374075</vt:i4>
      </vt:variant>
      <vt:variant>
        <vt:i4>2100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524413</vt:i4>
      </vt:variant>
      <vt:variant>
        <vt:i4>2097</vt:i4>
      </vt:variant>
      <vt:variant>
        <vt:i4>0</vt:i4>
      </vt:variant>
      <vt:variant>
        <vt:i4>5</vt:i4>
      </vt:variant>
      <vt:variant>
        <vt:lpwstr>https://emar.energycodes.co.uk/rm/resources/TX_DdWwsa1xEeuXQ6cZymewkA</vt:lpwstr>
      </vt:variant>
      <vt:variant>
        <vt:lpwstr/>
      </vt:variant>
      <vt:variant>
        <vt:i4>5570673</vt:i4>
      </vt:variant>
      <vt:variant>
        <vt:i4>2094</vt:i4>
      </vt:variant>
      <vt:variant>
        <vt:i4>0</vt:i4>
      </vt:variant>
      <vt:variant>
        <vt:i4>5</vt:i4>
      </vt:variant>
      <vt:variant>
        <vt:lpwstr>https://emar.energycodes.co.uk/rm/resources/TX_DeIz0a1xEeuXQ6cZymewkA</vt:lpwstr>
      </vt:variant>
      <vt:variant>
        <vt:lpwstr/>
      </vt:variant>
      <vt:variant>
        <vt:i4>4653095</vt:i4>
      </vt:variant>
      <vt:variant>
        <vt:i4>2091</vt:i4>
      </vt:variant>
      <vt:variant>
        <vt:i4>0</vt:i4>
      </vt:variant>
      <vt:variant>
        <vt:i4>5</vt:i4>
      </vt:variant>
      <vt:variant>
        <vt:lpwstr>https://emar.energycodes.co.uk/rm/resources/TX_vV-MUGdZEe6cy8XG72VV2A</vt:lpwstr>
      </vt:variant>
      <vt:variant>
        <vt:lpwstr/>
      </vt:variant>
      <vt:variant>
        <vt:i4>1638508</vt:i4>
      </vt:variant>
      <vt:variant>
        <vt:i4>2088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1507378</vt:i4>
      </vt:variant>
      <vt:variant>
        <vt:i4>2085</vt:i4>
      </vt:variant>
      <vt:variant>
        <vt:i4>0</vt:i4>
      </vt:variant>
      <vt:variant>
        <vt:i4>5</vt:i4>
      </vt:variant>
      <vt:variant>
        <vt:lpwstr>https://emar.energycodes.co.uk/rm/resources/TX_TMiccGdZEe6cy8XG72VV2A</vt:lpwstr>
      </vt:variant>
      <vt:variant>
        <vt:lpwstr/>
      </vt:variant>
      <vt:variant>
        <vt:i4>1638508</vt:i4>
      </vt:variant>
      <vt:variant>
        <vt:i4>2082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5767278</vt:i4>
      </vt:variant>
      <vt:variant>
        <vt:i4>2079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1507378</vt:i4>
      </vt:variant>
      <vt:variant>
        <vt:i4>2076</vt:i4>
      </vt:variant>
      <vt:variant>
        <vt:i4>0</vt:i4>
      </vt:variant>
      <vt:variant>
        <vt:i4>5</vt:i4>
      </vt:variant>
      <vt:variant>
        <vt:lpwstr>https://emar.energycodes.co.uk/rm/resources/TX_TMiccGdZEe6cy8XG72VV2A</vt:lpwstr>
      </vt:variant>
      <vt:variant>
        <vt:lpwstr/>
      </vt:variant>
      <vt:variant>
        <vt:i4>4653095</vt:i4>
      </vt:variant>
      <vt:variant>
        <vt:i4>2073</vt:i4>
      </vt:variant>
      <vt:variant>
        <vt:i4>0</vt:i4>
      </vt:variant>
      <vt:variant>
        <vt:i4>5</vt:i4>
      </vt:variant>
      <vt:variant>
        <vt:lpwstr>https://emar.energycodes.co.uk/rm/resources/TX_vV-MUGdZEe6cy8XG72VV2A</vt:lpwstr>
      </vt:variant>
      <vt:variant>
        <vt:lpwstr/>
      </vt:variant>
      <vt:variant>
        <vt:i4>1638508</vt:i4>
      </vt:variant>
      <vt:variant>
        <vt:i4>2070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6160509</vt:i4>
      </vt:variant>
      <vt:variant>
        <vt:i4>2067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5374075</vt:i4>
      </vt:variant>
      <vt:variant>
        <vt:i4>2064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524413</vt:i4>
      </vt:variant>
      <vt:variant>
        <vt:i4>2061</vt:i4>
      </vt:variant>
      <vt:variant>
        <vt:i4>0</vt:i4>
      </vt:variant>
      <vt:variant>
        <vt:i4>5</vt:i4>
      </vt:variant>
      <vt:variant>
        <vt:lpwstr>https://emar.energycodes.co.uk/rm/resources/TX_DdWwsa1xEeuXQ6cZymewkA</vt:lpwstr>
      </vt:variant>
      <vt:variant>
        <vt:lpwstr/>
      </vt:variant>
      <vt:variant>
        <vt:i4>5570673</vt:i4>
      </vt:variant>
      <vt:variant>
        <vt:i4>2058</vt:i4>
      </vt:variant>
      <vt:variant>
        <vt:i4>0</vt:i4>
      </vt:variant>
      <vt:variant>
        <vt:i4>5</vt:i4>
      </vt:variant>
      <vt:variant>
        <vt:lpwstr>https://emar.energycodes.co.uk/rm/resources/TX_DeIz0a1xEeuXQ6cZymewkA</vt:lpwstr>
      </vt:variant>
      <vt:variant>
        <vt:lpwstr/>
      </vt:variant>
      <vt:variant>
        <vt:i4>1507378</vt:i4>
      </vt:variant>
      <vt:variant>
        <vt:i4>2055</vt:i4>
      </vt:variant>
      <vt:variant>
        <vt:i4>0</vt:i4>
      </vt:variant>
      <vt:variant>
        <vt:i4>5</vt:i4>
      </vt:variant>
      <vt:variant>
        <vt:lpwstr>https://emar.energycodes.co.uk/rm/resources/TX_TMiccGdZEe6cy8XG72VV2A</vt:lpwstr>
      </vt:variant>
      <vt:variant>
        <vt:lpwstr/>
      </vt:variant>
      <vt:variant>
        <vt:i4>4653095</vt:i4>
      </vt:variant>
      <vt:variant>
        <vt:i4>2052</vt:i4>
      </vt:variant>
      <vt:variant>
        <vt:i4>0</vt:i4>
      </vt:variant>
      <vt:variant>
        <vt:i4>5</vt:i4>
      </vt:variant>
      <vt:variant>
        <vt:lpwstr>https://emar.energycodes.co.uk/rm/resources/TX_vV-MUGdZEe6cy8XG72VV2A</vt:lpwstr>
      </vt:variant>
      <vt:variant>
        <vt:lpwstr/>
      </vt:variant>
      <vt:variant>
        <vt:i4>1638508</vt:i4>
      </vt:variant>
      <vt:variant>
        <vt:i4>2049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2490476</vt:i4>
      </vt:variant>
      <vt:variant>
        <vt:i4>2046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4259872</vt:i4>
      </vt:variant>
      <vt:variant>
        <vt:i4>2043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5767278</vt:i4>
      </vt:variant>
      <vt:variant>
        <vt:i4>2040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5898342</vt:i4>
      </vt:variant>
      <vt:variant>
        <vt:i4>2037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2490476</vt:i4>
      </vt:variant>
      <vt:variant>
        <vt:i4>2034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917620</vt:i4>
      </vt:variant>
      <vt:variant>
        <vt:i4>2031</vt:i4>
      </vt:variant>
      <vt:variant>
        <vt:i4>0</vt:i4>
      </vt:variant>
      <vt:variant>
        <vt:i4>5</vt:i4>
      </vt:variant>
      <vt:variant>
        <vt:lpwstr>https://emar.energycodes.co.uk/rm/resources/TX_Dc7S5K1xEeuXQ6cZymewkA</vt:lpwstr>
      </vt:variant>
      <vt:variant>
        <vt:lpwstr/>
      </vt:variant>
      <vt:variant>
        <vt:i4>4522080</vt:i4>
      </vt:variant>
      <vt:variant>
        <vt:i4>2028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5898342</vt:i4>
      </vt:variant>
      <vt:variant>
        <vt:i4>2025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4522080</vt:i4>
      </vt:variant>
      <vt:variant>
        <vt:i4>2022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1572977</vt:i4>
      </vt:variant>
      <vt:variant>
        <vt:i4>2019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4784251</vt:i4>
      </vt:variant>
      <vt:variant>
        <vt:i4>2016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1376313</vt:i4>
      </vt:variant>
      <vt:variant>
        <vt:i4>2013</vt:i4>
      </vt:variant>
      <vt:variant>
        <vt:i4>0</vt:i4>
      </vt:variant>
      <vt:variant>
        <vt:i4>5</vt:i4>
      </vt:variant>
      <vt:variant>
        <vt:lpwstr>https://emar.energycodes.co.uk/rm/resources/TX_I9IK4Fg9EeyADKmIwoxapQ</vt:lpwstr>
      </vt:variant>
      <vt:variant>
        <vt:lpwstr/>
      </vt:variant>
      <vt:variant>
        <vt:i4>5374075</vt:i4>
      </vt:variant>
      <vt:variant>
        <vt:i4>2010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1572977</vt:i4>
      </vt:variant>
      <vt:variant>
        <vt:i4>2007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5439592</vt:i4>
      </vt:variant>
      <vt:variant>
        <vt:i4>2004</vt:i4>
      </vt:variant>
      <vt:variant>
        <vt:i4>0</vt:i4>
      </vt:variant>
      <vt:variant>
        <vt:i4>5</vt:i4>
      </vt:variant>
      <vt:variant>
        <vt:lpwstr>https://emar.energycodes.co.uk/rm/resources/TX_cXsPxFS7EeuGWeSXvTEFcQ</vt:lpwstr>
      </vt:variant>
      <vt:variant>
        <vt:lpwstr/>
      </vt:variant>
      <vt:variant>
        <vt:i4>524386</vt:i4>
      </vt:variant>
      <vt:variant>
        <vt:i4>2001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4784251</vt:i4>
      </vt:variant>
      <vt:variant>
        <vt:i4>1998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1048612</vt:i4>
      </vt:variant>
      <vt:variant>
        <vt:i4>1995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5898342</vt:i4>
      </vt:variant>
      <vt:variant>
        <vt:i4>1992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1572977</vt:i4>
      </vt:variant>
      <vt:variant>
        <vt:i4>1989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1048612</vt:i4>
      </vt:variant>
      <vt:variant>
        <vt:i4>1986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5898342</vt:i4>
      </vt:variant>
      <vt:variant>
        <vt:i4>1983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1572977</vt:i4>
      </vt:variant>
      <vt:variant>
        <vt:i4>1980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1572977</vt:i4>
      </vt:variant>
      <vt:variant>
        <vt:i4>1977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4653178</vt:i4>
      </vt:variant>
      <vt:variant>
        <vt:i4>1974</vt:i4>
      </vt:variant>
      <vt:variant>
        <vt:i4>0</vt:i4>
      </vt:variant>
      <vt:variant>
        <vt:i4>5</vt:i4>
      </vt:variant>
      <vt:variant>
        <vt:lpwstr>https://emar.energycodes.co.uk/rm/resources/TX_cYF4Y1S7EeuGWeSXvTEFcQ</vt:lpwstr>
      </vt:variant>
      <vt:variant>
        <vt:lpwstr/>
      </vt:variant>
      <vt:variant>
        <vt:i4>1572977</vt:i4>
      </vt:variant>
      <vt:variant>
        <vt:i4>1971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5898342</vt:i4>
      </vt:variant>
      <vt:variant>
        <vt:i4>1968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4522080</vt:i4>
      </vt:variant>
      <vt:variant>
        <vt:i4>1965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4522080</vt:i4>
      </vt:variant>
      <vt:variant>
        <vt:i4>1962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4784251</vt:i4>
      </vt:variant>
      <vt:variant>
        <vt:i4>1959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1048612</vt:i4>
      </vt:variant>
      <vt:variant>
        <vt:i4>1956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1769530</vt:i4>
      </vt:variant>
      <vt:variant>
        <vt:i4>1953</vt:i4>
      </vt:variant>
      <vt:variant>
        <vt:i4>0</vt:i4>
      </vt:variant>
      <vt:variant>
        <vt:i4>5</vt:i4>
      </vt:variant>
      <vt:variant>
        <vt:lpwstr>https://emar.energycodes.co.uk/rm/resources/TX_cXs20VS7EeuGWeSXvTEFcQ</vt:lpwstr>
      </vt:variant>
      <vt:variant>
        <vt:lpwstr/>
      </vt:variant>
      <vt:variant>
        <vt:i4>4522080</vt:i4>
      </vt:variant>
      <vt:variant>
        <vt:i4>1950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5439614</vt:i4>
      </vt:variant>
      <vt:variant>
        <vt:i4>1947</vt:i4>
      </vt:variant>
      <vt:variant>
        <vt:i4>0</vt:i4>
      </vt:variant>
      <vt:variant>
        <vt:i4>5</vt:i4>
      </vt:variant>
      <vt:variant>
        <vt:lpwstr>https://emar.energycodes.co.uk/rm/resources/TX_cX3181S7EeuGWeSXvTEFcQ</vt:lpwstr>
      </vt:variant>
      <vt:variant>
        <vt:lpwstr/>
      </vt:variant>
      <vt:variant>
        <vt:i4>1572977</vt:i4>
      </vt:variant>
      <vt:variant>
        <vt:i4>1944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5898342</vt:i4>
      </vt:variant>
      <vt:variant>
        <vt:i4>1941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4522080</vt:i4>
      </vt:variant>
      <vt:variant>
        <vt:i4>1938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5898342</vt:i4>
      </vt:variant>
      <vt:variant>
        <vt:i4>1935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4522080</vt:i4>
      </vt:variant>
      <vt:variant>
        <vt:i4>1932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4522080</vt:i4>
      </vt:variant>
      <vt:variant>
        <vt:i4>1929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1572977</vt:i4>
      </vt:variant>
      <vt:variant>
        <vt:i4>1926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5898342</vt:i4>
      </vt:variant>
      <vt:variant>
        <vt:i4>1923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5898342</vt:i4>
      </vt:variant>
      <vt:variant>
        <vt:i4>1920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1769530</vt:i4>
      </vt:variant>
      <vt:variant>
        <vt:i4>1917</vt:i4>
      </vt:variant>
      <vt:variant>
        <vt:i4>0</vt:i4>
      </vt:variant>
      <vt:variant>
        <vt:i4>5</vt:i4>
      </vt:variant>
      <vt:variant>
        <vt:lpwstr>https://emar.energycodes.co.uk/rm/resources/TX_cXs20VS7EeuGWeSXvTEFcQ</vt:lpwstr>
      </vt:variant>
      <vt:variant>
        <vt:lpwstr/>
      </vt:variant>
      <vt:variant>
        <vt:i4>1769530</vt:i4>
      </vt:variant>
      <vt:variant>
        <vt:i4>1914</vt:i4>
      </vt:variant>
      <vt:variant>
        <vt:i4>0</vt:i4>
      </vt:variant>
      <vt:variant>
        <vt:i4>5</vt:i4>
      </vt:variant>
      <vt:variant>
        <vt:lpwstr>https://emar.energycodes.co.uk/rm/resources/TX_cXs20VS7EeuGWeSXvTEFcQ</vt:lpwstr>
      </vt:variant>
      <vt:variant>
        <vt:lpwstr/>
      </vt:variant>
      <vt:variant>
        <vt:i4>1310769</vt:i4>
      </vt:variant>
      <vt:variant>
        <vt:i4>1911</vt:i4>
      </vt:variant>
      <vt:variant>
        <vt:i4>0</vt:i4>
      </vt:variant>
      <vt:variant>
        <vt:i4>5</vt:i4>
      </vt:variant>
      <vt:variant>
        <vt:lpwstr>https://emar.energycodes.co.uk/rm/resources/TX_DdALY61xEeuXQ6cZymewkA</vt:lpwstr>
      </vt:variant>
      <vt:variant>
        <vt:lpwstr/>
      </vt:variant>
      <vt:variant>
        <vt:i4>786480</vt:i4>
      </vt:variant>
      <vt:variant>
        <vt:i4>1908</vt:i4>
      </vt:variant>
      <vt:variant>
        <vt:i4>0</vt:i4>
      </vt:variant>
      <vt:variant>
        <vt:i4>5</vt:i4>
      </vt:variant>
      <vt:variant>
        <vt:lpwstr>https://emar.energycodes.co.uk/rm/resources/TX_cX98mVS7EeuGWeSXvTEFcQ</vt:lpwstr>
      </vt:variant>
      <vt:variant>
        <vt:lpwstr/>
      </vt:variant>
      <vt:variant>
        <vt:i4>1310769</vt:i4>
      </vt:variant>
      <vt:variant>
        <vt:i4>1905</vt:i4>
      </vt:variant>
      <vt:variant>
        <vt:i4>0</vt:i4>
      </vt:variant>
      <vt:variant>
        <vt:i4>5</vt:i4>
      </vt:variant>
      <vt:variant>
        <vt:lpwstr>https://emar.energycodes.co.uk/rm/resources/TX_DdALY61xEeuXQ6cZymewkA</vt:lpwstr>
      </vt:variant>
      <vt:variant>
        <vt:lpwstr/>
      </vt:variant>
      <vt:variant>
        <vt:i4>1048612</vt:i4>
      </vt:variant>
      <vt:variant>
        <vt:i4>1902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852026</vt:i4>
      </vt:variant>
      <vt:variant>
        <vt:i4>1899</vt:i4>
      </vt:variant>
      <vt:variant>
        <vt:i4>0</vt:i4>
      </vt:variant>
      <vt:variant>
        <vt:i4>5</vt:i4>
      </vt:variant>
      <vt:variant>
        <vt:lpwstr>https://emar.energycodes.co.uk/rm/resources/TX_DdTGU61xEeuXQ6cZymewkA</vt:lpwstr>
      </vt:variant>
      <vt:variant>
        <vt:lpwstr/>
      </vt:variant>
      <vt:variant>
        <vt:i4>4653178</vt:i4>
      </vt:variant>
      <vt:variant>
        <vt:i4>1896</vt:i4>
      </vt:variant>
      <vt:variant>
        <vt:i4>0</vt:i4>
      </vt:variant>
      <vt:variant>
        <vt:i4>5</vt:i4>
      </vt:variant>
      <vt:variant>
        <vt:lpwstr>https://emar.energycodes.co.uk/rm/resources/TX_cYF4Y1S7EeuGWeSXvTEFcQ</vt:lpwstr>
      </vt:variant>
      <vt:variant>
        <vt:lpwstr/>
      </vt:variant>
      <vt:variant>
        <vt:i4>5439614</vt:i4>
      </vt:variant>
      <vt:variant>
        <vt:i4>1893</vt:i4>
      </vt:variant>
      <vt:variant>
        <vt:i4>0</vt:i4>
      </vt:variant>
      <vt:variant>
        <vt:i4>5</vt:i4>
      </vt:variant>
      <vt:variant>
        <vt:lpwstr>https://emar.energycodes.co.uk/rm/resources/TX_cX3181S7EeuGWeSXvTEFcQ</vt:lpwstr>
      </vt:variant>
      <vt:variant>
        <vt:lpwstr/>
      </vt:variant>
      <vt:variant>
        <vt:i4>1769530</vt:i4>
      </vt:variant>
      <vt:variant>
        <vt:i4>1890</vt:i4>
      </vt:variant>
      <vt:variant>
        <vt:i4>0</vt:i4>
      </vt:variant>
      <vt:variant>
        <vt:i4>5</vt:i4>
      </vt:variant>
      <vt:variant>
        <vt:lpwstr>https://emar.energycodes.co.uk/rm/resources/TX_cXs20VS7EeuGWeSXvTEFcQ</vt:lpwstr>
      </vt:variant>
      <vt:variant>
        <vt:lpwstr/>
      </vt:variant>
      <vt:variant>
        <vt:i4>1572977</vt:i4>
      </vt:variant>
      <vt:variant>
        <vt:i4>1887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5898342</vt:i4>
      </vt:variant>
      <vt:variant>
        <vt:i4>1884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1769530</vt:i4>
      </vt:variant>
      <vt:variant>
        <vt:i4>1881</vt:i4>
      </vt:variant>
      <vt:variant>
        <vt:i4>0</vt:i4>
      </vt:variant>
      <vt:variant>
        <vt:i4>5</vt:i4>
      </vt:variant>
      <vt:variant>
        <vt:lpwstr>https://emar.energycodes.co.uk/rm/resources/TX_cXs20VS7EeuGWeSXvTEFcQ</vt:lpwstr>
      </vt:variant>
      <vt:variant>
        <vt:lpwstr/>
      </vt:variant>
      <vt:variant>
        <vt:i4>524386</vt:i4>
      </vt:variant>
      <vt:variant>
        <vt:i4>1878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4522080</vt:i4>
      </vt:variant>
      <vt:variant>
        <vt:i4>1875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4980863</vt:i4>
      </vt:variant>
      <vt:variant>
        <vt:i4>1872</vt:i4>
      </vt:variant>
      <vt:variant>
        <vt:i4>0</vt:i4>
      </vt:variant>
      <vt:variant>
        <vt:i4>5</vt:i4>
      </vt:variant>
      <vt:variant>
        <vt:lpwstr>https://emar.energycodes.co.uk/rm/resources/TX_cXpMdlS7EeuGWeSXvTEFcQ</vt:lpwstr>
      </vt:variant>
      <vt:variant>
        <vt:lpwstr/>
      </vt:variant>
      <vt:variant>
        <vt:i4>4980863</vt:i4>
      </vt:variant>
      <vt:variant>
        <vt:i4>1869</vt:i4>
      </vt:variant>
      <vt:variant>
        <vt:i4>0</vt:i4>
      </vt:variant>
      <vt:variant>
        <vt:i4>5</vt:i4>
      </vt:variant>
      <vt:variant>
        <vt:lpwstr>https://emar.energycodes.co.uk/rm/resources/TX_cXpMdlS7EeuGWeSXvTEFcQ</vt:lpwstr>
      </vt:variant>
      <vt:variant>
        <vt:lpwstr/>
      </vt:variant>
      <vt:variant>
        <vt:i4>4522080</vt:i4>
      </vt:variant>
      <vt:variant>
        <vt:i4>1866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5439614</vt:i4>
      </vt:variant>
      <vt:variant>
        <vt:i4>1863</vt:i4>
      </vt:variant>
      <vt:variant>
        <vt:i4>0</vt:i4>
      </vt:variant>
      <vt:variant>
        <vt:i4>5</vt:i4>
      </vt:variant>
      <vt:variant>
        <vt:lpwstr>https://emar.energycodes.co.uk/rm/resources/TX_cX3181S7EeuGWeSXvTEFcQ</vt:lpwstr>
      </vt:variant>
      <vt:variant>
        <vt:lpwstr/>
      </vt:variant>
      <vt:variant>
        <vt:i4>1048612</vt:i4>
      </vt:variant>
      <vt:variant>
        <vt:i4>1860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852026</vt:i4>
      </vt:variant>
      <vt:variant>
        <vt:i4>1857</vt:i4>
      </vt:variant>
      <vt:variant>
        <vt:i4>0</vt:i4>
      </vt:variant>
      <vt:variant>
        <vt:i4>5</vt:i4>
      </vt:variant>
      <vt:variant>
        <vt:lpwstr>https://emar.energycodes.co.uk/rm/resources/TX_DdTGU61xEeuXQ6cZymewkA</vt:lpwstr>
      </vt:variant>
      <vt:variant>
        <vt:lpwstr/>
      </vt:variant>
      <vt:variant>
        <vt:i4>4653178</vt:i4>
      </vt:variant>
      <vt:variant>
        <vt:i4>1854</vt:i4>
      </vt:variant>
      <vt:variant>
        <vt:i4>0</vt:i4>
      </vt:variant>
      <vt:variant>
        <vt:i4>5</vt:i4>
      </vt:variant>
      <vt:variant>
        <vt:lpwstr>https://emar.energycodes.co.uk/rm/resources/TX_cYF4Y1S7EeuGWeSXvTEFcQ</vt:lpwstr>
      </vt:variant>
      <vt:variant>
        <vt:lpwstr/>
      </vt:variant>
      <vt:variant>
        <vt:i4>5439614</vt:i4>
      </vt:variant>
      <vt:variant>
        <vt:i4>1851</vt:i4>
      </vt:variant>
      <vt:variant>
        <vt:i4>0</vt:i4>
      </vt:variant>
      <vt:variant>
        <vt:i4>5</vt:i4>
      </vt:variant>
      <vt:variant>
        <vt:lpwstr>https://emar.energycodes.co.uk/rm/resources/TX_cX3181S7EeuGWeSXvTEFcQ</vt:lpwstr>
      </vt:variant>
      <vt:variant>
        <vt:lpwstr/>
      </vt:variant>
      <vt:variant>
        <vt:i4>5898342</vt:i4>
      </vt:variant>
      <vt:variant>
        <vt:i4>1848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4259892</vt:i4>
      </vt:variant>
      <vt:variant>
        <vt:i4>1845</vt:i4>
      </vt:variant>
      <vt:variant>
        <vt:i4>0</vt:i4>
      </vt:variant>
      <vt:variant>
        <vt:i4>5</vt:i4>
      </vt:variant>
      <vt:variant>
        <vt:lpwstr>https://emar.energycodes.co.uk/rm/resources/MD_qQs5ErclEeuXQ6cZymewkA</vt:lpwstr>
      </vt:variant>
      <vt:variant>
        <vt:lpwstr/>
      </vt:variant>
      <vt:variant>
        <vt:i4>655460</vt:i4>
      </vt:variant>
      <vt:variant>
        <vt:i4>1842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5767289</vt:i4>
      </vt:variant>
      <vt:variant>
        <vt:i4>1839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589876</vt:i4>
      </vt:variant>
      <vt:variant>
        <vt:i4>1836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4522080</vt:i4>
      </vt:variant>
      <vt:variant>
        <vt:i4>1833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5898342</vt:i4>
      </vt:variant>
      <vt:variant>
        <vt:i4>1830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262149</vt:i4>
      </vt:variant>
      <vt:variant>
        <vt:i4>1827</vt:i4>
      </vt:variant>
      <vt:variant>
        <vt:i4>0</vt:i4>
      </vt:variant>
      <vt:variant>
        <vt:i4>5</vt:i4>
      </vt:variant>
      <vt:variant>
        <vt:lpwstr>https://emar.energycodes.co.uk/rm/resources/TX_cYJiwVS7EeuGWeSXvTEFcQ?oslc_config.context=https%3A%2F%2Femar.energycodes.co.uk%2Fgc%2Fconfiguration%2F13</vt:lpwstr>
      </vt:variant>
      <vt:variant>
        <vt:lpwstr/>
      </vt:variant>
      <vt:variant>
        <vt:i4>5439614</vt:i4>
      </vt:variant>
      <vt:variant>
        <vt:i4>1824</vt:i4>
      </vt:variant>
      <vt:variant>
        <vt:i4>0</vt:i4>
      </vt:variant>
      <vt:variant>
        <vt:i4>5</vt:i4>
      </vt:variant>
      <vt:variant>
        <vt:lpwstr>https://emar.energycodes.co.uk/rm/resources/TX_cX3181S7EeuGWeSXvTEFcQ</vt:lpwstr>
      </vt:variant>
      <vt:variant>
        <vt:lpwstr/>
      </vt:variant>
      <vt:variant>
        <vt:i4>5898342</vt:i4>
      </vt:variant>
      <vt:variant>
        <vt:i4>1821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4522080</vt:i4>
      </vt:variant>
      <vt:variant>
        <vt:i4>1818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1572977</vt:i4>
      </vt:variant>
      <vt:variant>
        <vt:i4>1815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4522080</vt:i4>
      </vt:variant>
      <vt:variant>
        <vt:i4>1812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5898342</vt:i4>
      </vt:variant>
      <vt:variant>
        <vt:i4>1809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1507439</vt:i4>
      </vt:variant>
      <vt:variant>
        <vt:i4>1806</vt:i4>
      </vt:variant>
      <vt:variant>
        <vt:i4>0</vt:i4>
      </vt:variant>
      <vt:variant>
        <vt:i4>5</vt:i4>
      </vt:variant>
      <vt:variant>
        <vt:lpwstr>https://emar.energycodes.co.uk/rm/resources/TX_DdpEka1xEeuXQ6cZymewkA</vt:lpwstr>
      </vt:variant>
      <vt:variant>
        <vt:lpwstr/>
      </vt:variant>
      <vt:variant>
        <vt:i4>1572977</vt:i4>
      </vt:variant>
      <vt:variant>
        <vt:i4>1803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4522080</vt:i4>
      </vt:variant>
      <vt:variant>
        <vt:i4>1800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5898342</vt:i4>
      </vt:variant>
      <vt:variant>
        <vt:i4>1797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1769530</vt:i4>
      </vt:variant>
      <vt:variant>
        <vt:i4>1794</vt:i4>
      </vt:variant>
      <vt:variant>
        <vt:i4>0</vt:i4>
      </vt:variant>
      <vt:variant>
        <vt:i4>5</vt:i4>
      </vt:variant>
      <vt:variant>
        <vt:lpwstr>https://emar.energycodes.co.uk/rm/resources/TX_cXs20VS7EeuGWeSXvTEFcQ</vt:lpwstr>
      </vt:variant>
      <vt:variant>
        <vt:lpwstr/>
      </vt:variant>
      <vt:variant>
        <vt:i4>5439614</vt:i4>
      </vt:variant>
      <vt:variant>
        <vt:i4>1791</vt:i4>
      </vt:variant>
      <vt:variant>
        <vt:i4>0</vt:i4>
      </vt:variant>
      <vt:variant>
        <vt:i4>5</vt:i4>
      </vt:variant>
      <vt:variant>
        <vt:lpwstr>https://emar.energycodes.co.uk/rm/resources/TX_cX3181S7EeuGWeSXvTEFcQ</vt:lpwstr>
      </vt:variant>
      <vt:variant>
        <vt:lpwstr/>
      </vt:variant>
      <vt:variant>
        <vt:i4>1310828</vt:i4>
      </vt:variant>
      <vt:variant>
        <vt:i4>1788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1785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2359398</vt:i4>
      </vt:variant>
      <vt:variant>
        <vt:i4>1782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1779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6094882</vt:i4>
      </vt:variant>
      <vt:variant>
        <vt:i4>1776</vt:i4>
      </vt:variant>
      <vt:variant>
        <vt:i4>0</vt:i4>
      </vt:variant>
      <vt:variant>
        <vt:i4>5</vt:i4>
      </vt:variant>
      <vt:variant>
        <vt:lpwstr>https://emar.energycodes.co.uk/rm/resources/TX_EPuT9NHIEeyVWN8GQEvbdA</vt:lpwstr>
      </vt:variant>
      <vt:variant>
        <vt:lpwstr/>
      </vt:variant>
      <vt:variant>
        <vt:i4>1310828</vt:i4>
      </vt:variant>
      <vt:variant>
        <vt:i4>1773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1770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5767278</vt:i4>
      </vt:variant>
      <vt:variant>
        <vt:i4>1767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1764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524386</vt:i4>
      </vt:variant>
      <vt:variant>
        <vt:i4>1761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5767278</vt:i4>
      </vt:variant>
      <vt:variant>
        <vt:i4>1758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1755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1752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4718606</vt:i4>
      </vt:variant>
      <vt:variant>
        <vt:i4>1749</vt:i4>
      </vt:variant>
      <vt:variant>
        <vt:i4>0</vt:i4>
      </vt:variant>
      <vt:variant>
        <vt:i4>5</vt:i4>
      </vt:variant>
      <vt:variant>
        <vt:lpwstr>https://emar.energycodes.co.uk/rm/resources/TX_7oEqcNE_EeyVWN8GQEvbdA</vt:lpwstr>
      </vt:variant>
      <vt:variant>
        <vt:lpwstr/>
      </vt:variant>
      <vt:variant>
        <vt:i4>5767278</vt:i4>
      </vt:variant>
      <vt:variant>
        <vt:i4>1746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6160509</vt:i4>
      </vt:variant>
      <vt:variant>
        <vt:i4>1743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2359398</vt:i4>
      </vt:variant>
      <vt:variant>
        <vt:i4>1740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2359398</vt:i4>
      </vt:variant>
      <vt:variant>
        <vt:i4>1737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6160509</vt:i4>
      </vt:variant>
      <vt:variant>
        <vt:i4>1734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6160509</vt:i4>
      </vt:variant>
      <vt:variant>
        <vt:i4>1731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2359398</vt:i4>
      </vt:variant>
      <vt:variant>
        <vt:i4>1728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1310828</vt:i4>
      </vt:variant>
      <vt:variant>
        <vt:i4>1725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1722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2359398</vt:i4>
      </vt:variant>
      <vt:variant>
        <vt:i4>1719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1716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6094882</vt:i4>
      </vt:variant>
      <vt:variant>
        <vt:i4>1713</vt:i4>
      </vt:variant>
      <vt:variant>
        <vt:i4>0</vt:i4>
      </vt:variant>
      <vt:variant>
        <vt:i4>5</vt:i4>
      </vt:variant>
      <vt:variant>
        <vt:lpwstr>https://emar.energycodes.co.uk/rm/resources/TX_EPuT9NHIEeyVWN8GQEvbdA</vt:lpwstr>
      </vt:variant>
      <vt:variant>
        <vt:lpwstr/>
      </vt:variant>
      <vt:variant>
        <vt:i4>1310828</vt:i4>
      </vt:variant>
      <vt:variant>
        <vt:i4>1710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1707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5767278</vt:i4>
      </vt:variant>
      <vt:variant>
        <vt:i4>1704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1701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524386</vt:i4>
      </vt:variant>
      <vt:variant>
        <vt:i4>1698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5767278</vt:i4>
      </vt:variant>
      <vt:variant>
        <vt:i4>1695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1692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1689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1114171</vt:i4>
      </vt:variant>
      <vt:variant>
        <vt:i4>1686</vt:i4>
      </vt:variant>
      <vt:variant>
        <vt:i4>0</vt:i4>
      </vt:variant>
      <vt:variant>
        <vt:i4>5</vt:i4>
      </vt:variant>
      <vt:variant>
        <vt:lpwstr>https://emar.energycodes.co.uk/rm/resources/TX_98-yQ9HBEeyVWN8GQEvbdA</vt:lpwstr>
      </vt:variant>
      <vt:variant>
        <vt:lpwstr/>
      </vt:variant>
      <vt:variant>
        <vt:i4>5767278</vt:i4>
      </vt:variant>
      <vt:variant>
        <vt:i4>1683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1680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2359398</vt:i4>
      </vt:variant>
      <vt:variant>
        <vt:i4>1677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2359398</vt:i4>
      </vt:variant>
      <vt:variant>
        <vt:i4>1674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5374075</vt:i4>
      </vt:variant>
      <vt:variant>
        <vt:i4>1671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5374075</vt:i4>
      </vt:variant>
      <vt:variant>
        <vt:i4>1668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2359398</vt:i4>
      </vt:variant>
      <vt:variant>
        <vt:i4>1665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1572907</vt:i4>
      </vt:variant>
      <vt:variant>
        <vt:i4>1662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5767278</vt:i4>
      </vt:variant>
      <vt:variant>
        <vt:i4>1659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1656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5374075</vt:i4>
      </vt:variant>
      <vt:variant>
        <vt:i4>1653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123</vt:i4>
      </vt:variant>
      <vt:variant>
        <vt:i4>1650</vt:i4>
      </vt:variant>
      <vt:variant>
        <vt:i4>0</vt:i4>
      </vt:variant>
      <vt:variant>
        <vt:i4>5</vt:i4>
      </vt:variant>
      <vt:variant>
        <vt:lpwstr>https://emar.energycodes.co.uk/rm/resources/TX_cX6SNVS7EeuGWeSXvTEFcQ</vt:lpwstr>
      </vt:variant>
      <vt:variant>
        <vt:lpwstr/>
      </vt:variant>
      <vt:variant>
        <vt:i4>123</vt:i4>
      </vt:variant>
      <vt:variant>
        <vt:i4>1647</vt:i4>
      </vt:variant>
      <vt:variant>
        <vt:i4>0</vt:i4>
      </vt:variant>
      <vt:variant>
        <vt:i4>5</vt:i4>
      </vt:variant>
      <vt:variant>
        <vt:lpwstr>https://emar.energycodes.co.uk/rm/resources/TX_cX6SNVS7EeuGWeSXvTEFcQ</vt:lpwstr>
      </vt:variant>
      <vt:variant>
        <vt:lpwstr/>
      </vt:variant>
      <vt:variant>
        <vt:i4>1572907</vt:i4>
      </vt:variant>
      <vt:variant>
        <vt:i4>1644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5374075</vt:i4>
      </vt:variant>
      <vt:variant>
        <vt:i4>1641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1900648</vt:i4>
      </vt:variant>
      <vt:variant>
        <vt:i4>1638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4194402</vt:i4>
      </vt:variant>
      <vt:variant>
        <vt:i4>1635</vt:i4>
      </vt:variant>
      <vt:variant>
        <vt:i4>0</vt:i4>
      </vt:variant>
      <vt:variant>
        <vt:i4>5</vt:i4>
      </vt:variant>
      <vt:variant>
        <vt:lpwstr>https://emar.energycodes.co.uk/rm/resources/TX_cXpzhFS7EeuGWeSXvTEFcQ</vt:lpwstr>
      </vt:variant>
      <vt:variant>
        <vt:lpwstr/>
      </vt:variant>
      <vt:variant>
        <vt:i4>262202</vt:i4>
      </vt:variant>
      <vt:variant>
        <vt:i4>1632</vt:i4>
      </vt:variant>
      <vt:variant>
        <vt:i4>0</vt:i4>
      </vt:variant>
      <vt:variant>
        <vt:i4>5</vt:i4>
      </vt:variant>
      <vt:variant>
        <vt:lpwstr>https://emar.energycodes.co.uk/rm/resources/TX_cX8ud1S7EeuGWeSXvTEFcQ</vt:lpwstr>
      </vt:variant>
      <vt:variant>
        <vt:lpwstr/>
      </vt:variant>
      <vt:variant>
        <vt:i4>123</vt:i4>
      </vt:variant>
      <vt:variant>
        <vt:i4>1629</vt:i4>
      </vt:variant>
      <vt:variant>
        <vt:i4>0</vt:i4>
      </vt:variant>
      <vt:variant>
        <vt:i4>5</vt:i4>
      </vt:variant>
      <vt:variant>
        <vt:lpwstr>https://emar.energycodes.co.uk/rm/resources/TX_cX6SNVS7EeuGWeSXvTEFcQ</vt:lpwstr>
      </vt:variant>
      <vt:variant>
        <vt:lpwstr/>
      </vt:variant>
      <vt:variant>
        <vt:i4>262202</vt:i4>
      </vt:variant>
      <vt:variant>
        <vt:i4>1626</vt:i4>
      </vt:variant>
      <vt:variant>
        <vt:i4>0</vt:i4>
      </vt:variant>
      <vt:variant>
        <vt:i4>5</vt:i4>
      </vt:variant>
      <vt:variant>
        <vt:lpwstr>https://emar.energycodes.co.uk/rm/resources/TX_cX8ud1S7EeuGWeSXvTEFcQ</vt:lpwstr>
      </vt:variant>
      <vt:variant>
        <vt:lpwstr/>
      </vt:variant>
      <vt:variant>
        <vt:i4>1572907</vt:i4>
      </vt:variant>
      <vt:variant>
        <vt:i4>1623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5374075</vt:i4>
      </vt:variant>
      <vt:variant>
        <vt:i4>1620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5242999</vt:i4>
      </vt:variant>
      <vt:variant>
        <vt:i4>1617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1179694</vt:i4>
      </vt:variant>
      <vt:variant>
        <vt:i4>1614</vt:i4>
      </vt:variant>
      <vt:variant>
        <vt:i4>0</vt:i4>
      </vt:variant>
      <vt:variant>
        <vt:i4>5</vt:i4>
      </vt:variant>
      <vt:variant>
        <vt:lpwstr>https://emar.energycodes.co.uk/rm/resources/TX_cX2Ax1S7EeuGWeSXvTEFcQ</vt:lpwstr>
      </vt:variant>
      <vt:variant>
        <vt:lpwstr/>
      </vt:variant>
      <vt:variant>
        <vt:i4>1572907</vt:i4>
      </vt:variant>
      <vt:variant>
        <vt:i4>1611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5374075</vt:i4>
      </vt:variant>
      <vt:variant>
        <vt:i4>1608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6160509</vt:i4>
      </vt:variant>
      <vt:variant>
        <vt:i4>1605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1638508</vt:i4>
      </vt:variant>
      <vt:variant>
        <vt:i4>1602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5767278</vt:i4>
      </vt:variant>
      <vt:variant>
        <vt:i4>1599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1596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6160509</vt:i4>
      </vt:variant>
      <vt:variant>
        <vt:i4>1593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2359398</vt:i4>
      </vt:variant>
      <vt:variant>
        <vt:i4>1590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5374075</vt:i4>
      </vt:variant>
      <vt:variant>
        <vt:i4>1587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6160509</vt:i4>
      </vt:variant>
      <vt:variant>
        <vt:i4>1584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2359398</vt:i4>
      </vt:variant>
      <vt:variant>
        <vt:i4>1581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5767278</vt:i4>
      </vt:variant>
      <vt:variant>
        <vt:i4>1578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458813</vt:i4>
      </vt:variant>
      <vt:variant>
        <vt:i4>1575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4194418</vt:i4>
      </vt:variant>
      <vt:variant>
        <vt:i4>1572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4718606</vt:i4>
      </vt:variant>
      <vt:variant>
        <vt:i4>1569</vt:i4>
      </vt:variant>
      <vt:variant>
        <vt:i4>0</vt:i4>
      </vt:variant>
      <vt:variant>
        <vt:i4>5</vt:i4>
      </vt:variant>
      <vt:variant>
        <vt:lpwstr>https://emar.energycodes.co.uk/rm/resources/TX_7oEqcNE_EeyVWN8GQEvbdA</vt:lpwstr>
      </vt:variant>
      <vt:variant>
        <vt:lpwstr/>
      </vt:variant>
      <vt:variant>
        <vt:i4>5767278</vt:i4>
      </vt:variant>
      <vt:variant>
        <vt:i4>1566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6160509</vt:i4>
      </vt:variant>
      <vt:variant>
        <vt:i4>1563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458813</vt:i4>
      </vt:variant>
      <vt:variant>
        <vt:i4>1560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1376298</vt:i4>
      </vt:variant>
      <vt:variant>
        <vt:i4>1557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6029437</vt:i4>
      </vt:variant>
      <vt:variant>
        <vt:i4>1554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1572907</vt:i4>
      </vt:variant>
      <vt:variant>
        <vt:i4>1551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458813</vt:i4>
      </vt:variant>
      <vt:variant>
        <vt:i4>1548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458813</vt:i4>
      </vt:variant>
      <vt:variant>
        <vt:i4>1545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1572907</vt:i4>
      </vt:variant>
      <vt:variant>
        <vt:i4>1542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5767278</vt:i4>
      </vt:variant>
      <vt:variant>
        <vt:i4>1539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458813</vt:i4>
      </vt:variant>
      <vt:variant>
        <vt:i4>1536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4194418</vt:i4>
      </vt:variant>
      <vt:variant>
        <vt:i4>1533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1114171</vt:i4>
      </vt:variant>
      <vt:variant>
        <vt:i4>1530</vt:i4>
      </vt:variant>
      <vt:variant>
        <vt:i4>0</vt:i4>
      </vt:variant>
      <vt:variant>
        <vt:i4>5</vt:i4>
      </vt:variant>
      <vt:variant>
        <vt:lpwstr>https://emar.energycodes.co.uk/rm/resources/TX_98-yQ9HBEeyVWN8GQEvbdA</vt:lpwstr>
      </vt:variant>
      <vt:variant>
        <vt:lpwstr/>
      </vt:variant>
      <vt:variant>
        <vt:i4>5767278</vt:i4>
      </vt:variant>
      <vt:variant>
        <vt:i4>1527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1524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458813</vt:i4>
      </vt:variant>
      <vt:variant>
        <vt:i4>1521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6160424</vt:i4>
      </vt:variant>
      <vt:variant>
        <vt:i4>1518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1572907</vt:i4>
      </vt:variant>
      <vt:variant>
        <vt:i4>1515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5242996</vt:i4>
      </vt:variant>
      <vt:variant>
        <vt:i4>1512</vt:i4>
      </vt:variant>
      <vt:variant>
        <vt:i4>0</vt:i4>
      </vt:variant>
      <vt:variant>
        <vt:i4>5</vt:i4>
      </vt:variant>
      <vt:variant>
        <vt:lpwstr>https://emar.energycodes.co.uk/rm/resources/TX_cYMmEFS7EeuGWeSXvTEFcQ</vt:lpwstr>
      </vt:variant>
      <vt:variant>
        <vt:lpwstr/>
      </vt:variant>
      <vt:variant>
        <vt:i4>458813</vt:i4>
      </vt:variant>
      <vt:variant>
        <vt:i4>1509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458813</vt:i4>
      </vt:variant>
      <vt:variant>
        <vt:i4>1506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1572907</vt:i4>
      </vt:variant>
      <vt:variant>
        <vt:i4>1503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1310828</vt:i4>
      </vt:variant>
      <vt:variant>
        <vt:i4>1500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1497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5636218</vt:i4>
      </vt:variant>
      <vt:variant>
        <vt:i4>1494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4194418</vt:i4>
      </vt:variant>
      <vt:variant>
        <vt:i4>1491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6094882</vt:i4>
      </vt:variant>
      <vt:variant>
        <vt:i4>1488</vt:i4>
      </vt:variant>
      <vt:variant>
        <vt:i4>0</vt:i4>
      </vt:variant>
      <vt:variant>
        <vt:i4>5</vt:i4>
      </vt:variant>
      <vt:variant>
        <vt:lpwstr>https://emar.energycodes.co.uk/rm/resources/TX_EPuT9NHIEeyVWN8GQEvbdA</vt:lpwstr>
      </vt:variant>
      <vt:variant>
        <vt:lpwstr/>
      </vt:variant>
      <vt:variant>
        <vt:i4>1310828</vt:i4>
      </vt:variant>
      <vt:variant>
        <vt:i4>1485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1482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5767278</vt:i4>
      </vt:variant>
      <vt:variant>
        <vt:i4>1479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4522105</vt:i4>
      </vt:variant>
      <vt:variant>
        <vt:i4>1476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5636218</vt:i4>
      </vt:variant>
      <vt:variant>
        <vt:i4>1473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4522105</vt:i4>
      </vt:variant>
      <vt:variant>
        <vt:i4>1470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5636218</vt:i4>
      </vt:variant>
      <vt:variant>
        <vt:i4>1467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5767278</vt:i4>
      </vt:variant>
      <vt:variant>
        <vt:i4>1464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4522096</vt:i4>
      </vt:variant>
      <vt:variant>
        <vt:i4>1461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4194418</vt:i4>
      </vt:variant>
      <vt:variant>
        <vt:i4>1458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4915314</vt:i4>
      </vt:variant>
      <vt:variant>
        <vt:i4>1455</vt:i4>
      </vt:variant>
      <vt:variant>
        <vt:i4>0</vt:i4>
      </vt:variant>
      <vt:variant>
        <vt:i4>5</vt:i4>
      </vt:variant>
      <vt:variant>
        <vt:lpwstr>https://emar.energycodes.co.uk/rm/resources/TX_986g0NHBEeyVWN8GQEvbdA</vt:lpwstr>
      </vt:variant>
      <vt:variant>
        <vt:lpwstr/>
      </vt:variant>
      <vt:variant>
        <vt:i4>5767278</vt:i4>
      </vt:variant>
      <vt:variant>
        <vt:i4>1452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6160509</vt:i4>
      </vt:variant>
      <vt:variant>
        <vt:i4>1449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4522105</vt:i4>
      </vt:variant>
      <vt:variant>
        <vt:i4>1446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4522096</vt:i4>
      </vt:variant>
      <vt:variant>
        <vt:i4>1443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1376298</vt:i4>
      </vt:variant>
      <vt:variant>
        <vt:i4>1440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196641</vt:i4>
      </vt:variant>
      <vt:variant>
        <vt:i4>1437</vt:i4>
      </vt:variant>
      <vt:variant>
        <vt:i4>0</vt:i4>
      </vt:variant>
      <vt:variant>
        <vt:i4>5</vt:i4>
      </vt:variant>
      <vt:variant>
        <vt:lpwstr>https://emar.energycodes.co.uk/rm/resources/TX_1lOpJP9HEeucfNymoP8LZw</vt:lpwstr>
      </vt:variant>
      <vt:variant>
        <vt:lpwstr/>
      </vt:variant>
      <vt:variant>
        <vt:i4>6029437</vt:i4>
      </vt:variant>
      <vt:variant>
        <vt:i4>1434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4522105</vt:i4>
      </vt:variant>
      <vt:variant>
        <vt:i4>1431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4522096</vt:i4>
      </vt:variant>
      <vt:variant>
        <vt:i4>1428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4522096</vt:i4>
      </vt:variant>
      <vt:variant>
        <vt:i4>1425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4522105</vt:i4>
      </vt:variant>
      <vt:variant>
        <vt:i4>1422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1572907</vt:i4>
      </vt:variant>
      <vt:variant>
        <vt:i4>1419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1310828</vt:i4>
      </vt:variant>
      <vt:variant>
        <vt:i4>1416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1413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5636218</vt:i4>
      </vt:variant>
      <vt:variant>
        <vt:i4>1410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4194418</vt:i4>
      </vt:variant>
      <vt:variant>
        <vt:i4>1407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1310828</vt:i4>
      </vt:variant>
      <vt:variant>
        <vt:i4>1404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1401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5767278</vt:i4>
      </vt:variant>
      <vt:variant>
        <vt:i4>1398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4522105</vt:i4>
      </vt:variant>
      <vt:variant>
        <vt:i4>1395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4522105</vt:i4>
      </vt:variant>
      <vt:variant>
        <vt:i4>1392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5767278</vt:i4>
      </vt:variant>
      <vt:variant>
        <vt:i4>1389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4522096</vt:i4>
      </vt:variant>
      <vt:variant>
        <vt:i4>1386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4194418</vt:i4>
      </vt:variant>
      <vt:variant>
        <vt:i4>1383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4915314</vt:i4>
      </vt:variant>
      <vt:variant>
        <vt:i4>1380</vt:i4>
      </vt:variant>
      <vt:variant>
        <vt:i4>0</vt:i4>
      </vt:variant>
      <vt:variant>
        <vt:i4>5</vt:i4>
      </vt:variant>
      <vt:variant>
        <vt:lpwstr>https://emar.energycodes.co.uk/rm/resources/TX_986g0NHBEeyVWN8GQEvbdA</vt:lpwstr>
      </vt:variant>
      <vt:variant>
        <vt:lpwstr/>
      </vt:variant>
      <vt:variant>
        <vt:i4>5767278</vt:i4>
      </vt:variant>
      <vt:variant>
        <vt:i4>1377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1374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4522105</vt:i4>
      </vt:variant>
      <vt:variant>
        <vt:i4>1371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4522096</vt:i4>
      </vt:variant>
      <vt:variant>
        <vt:i4>1368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1835047</vt:i4>
      </vt:variant>
      <vt:variant>
        <vt:i4>1365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196641</vt:i4>
      </vt:variant>
      <vt:variant>
        <vt:i4>1362</vt:i4>
      </vt:variant>
      <vt:variant>
        <vt:i4>0</vt:i4>
      </vt:variant>
      <vt:variant>
        <vt:i4>5</vt:i4>
      </vt:variant>
      <vt:variant>
        <vt:lpwstr>https://emar.energycodes.co.uk/rm/resources/TX_1lOpJP9HEeucfNymoP8LZw</vt:lpwstr>
      </vt:variant>
      <vt:variant>
        <vt:lpwstr/>
      </vt:variant>
      <vt:variant>
        <vt:i4>1900604</vt:i4>
      </vt:variant>
      <vt:variant>
        <vt:i4>1359</vt:i4>
      </vt:variant>
      <vt:variant>
        <vt:i4>0</vt:i4>
      </vt:variant>
      <vt:variant>
        <vt:i4>5</vt:i4>
      </vt:variant>
      <vt:variant>
        <vt:lpwstr>https://emar.energycodes.co.uk/rm/resources/TX_oglLwW5QEeyEpfUZItAeag</vt:lpwstr>
      </vt:variant>
      <vt:variant>
        <vt:lpwstr/>
      </vt:variant>
      <vt:variant>
        <vt:i4>4522105</vt:i4>
      </vt:variant>
      <vt:variant>
        <vt:i4>1356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4522096</vt:i4>
      </vt:variant>
      <vt:variant>
        <vt:i4>1353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4522096</vt:i4>
      </vt:variant>
      <vt:variant>
        <vt:i4>1350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4522105</vt:i4>
      </vt:variant>
      <vt:variant>
        <vt:i4>1347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1572907</vt:i4>
      </vt:variant>
      <vt:variant>
        <vt:i4>1344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1638508</vt:i4>
      </vt:variant>
      <vt:variant>
        <vt:i4>1341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5767278</vt:i4>
      </vt:variant>
      <vt:variant>
        <vt:i4>1338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1335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6160509</vt:i4>
      </vt:variant>
      <vt:variant>
        <vt:i4>1332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1572907</vt:i4>
      </vt:variant>
      <vt:variant>
        <vt:i4>1329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458813</vt:i4>
      </vt:variant>
      <vt:variant>
        <vt:i4>1326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1572907</vt:i4>
      </vt:variant>
      <vt:variant>
        <vt:i4>1323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4522096</vt:i4>
      </vt:variant>
      <vt:variant>
        <vt:i4>1320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5374075</vt:i4>
      </vt:variant>
      <vt:variant>
        <vt:i4>1317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6160509</vt:i4>
      </vt:variant>
      <vt:variant>
        <vt:i4>1314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458813</vt:i4>
      </vt:variant>
      <vt:variant>
        <vt:i4>1311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4522096</vt:i4>
      </vt:variant>
      <vt:variant>
        <vt:i4>1308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6160509</vt:i4>
      </vt:variant>
      <vt:variant>
        <vt:i4>1305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6029437</vt:i4>
      </vt:variant>
      <vt:variant>
        <vt:i4>1302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589870</vt:i4>
      </vt:variant>
      <vt:variant>
        <vt:i4>1299</vt:i4>
      </vt:variant>
      <vt:variant>
        <vt:i4>0</vt:i4>
      </vt:variant>
      <vt:variant>
        <vt:i4>5</vt:i4>
      </vt:variant>
      <vt:variant>
        <vt:lpwstr>https://emar.energycodes.co.uk/rm/resources/TX_Dd144q1xEeuXQ6cZymewkA</vt:lpwstr>
      </vt:variant>
      <vt:variant>
        <vt:lpwstr/>
      </vt:variant>
      <vt:variant>
        <vt:i4>6160509</vt:i4>
      </vt:variant>
      <vt:variant>
        <vt:i4>1296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6029437</vt:i4>
      </vt:variant>
      <vt:variant>
        <vt:i4>1293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589870</vt:i4>
      </vt:variant>
      <vt:variant>
        <vt:i4>1290</vt:i4>
      </vt:variant>
      <vt:variant>
        <vt:i4>0</vt:i4>
      </vt:variant>
      <vt:variant>
        <vt:i4>5</vt:i4>
      </vt:variant>
      <vt:variant>
        <vt:lpwstr>https://emar.energycodes.co.uk/rm/resources/TX_Dd144q1xEeuXQ6cZymewkA</vt:lpwstr>
      </vt:variant>
      <vt:variant>
        <vt:lpwstr/>
      </vt:variant>
      <vt:variant>
        <vt:i4>2490476</vt:i4>
      </vt:variant>
      <vt:variant>
        <vt:i4>1287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4259872</vt:i4>
      </vt:variant>
      <vt:variant>
        <vt:i4>1284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5767278</vt:i4>
      </vt:variant>
      <vt:variant>
        <vt:i4>1281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5046388</vt:i4>
      </vt:variant>
      <vt:variant>
        <vt:i4>1278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4259872</vt:i4>
      </vt:variant>
      <vt:variant>
        <vt:i4>1275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5177350</vt:i4>
      </vt:variant>
      <vt:variant>
        <vt:i4>1272</vt:i4>
      </vt:variant>
      <vt:variant>
        <vt:i4>0</vt:i4>
      </vt:variant>
      <vt:variant>
        <vt:i4>5</vt:i4>
      </vt:variant>
      <vt:variant>
        <vt:lpwstr>https://emar.energycodes.co.uk/rm/resources/TX_DdqSsK1xEeuXQ6cZymewkA?oslc_config.context=https%3A%2F%2Femar.energycodes.co.uk%2Fgc%2Fconfiguration%2F13</vt:lpwstr>
      </vt:variant>
      <vt:variant>
        <vt:lpwstr/>
      </vt:variant>
      <vt:variant>
        <vt:i4>4653183</vt:i4>
      </vt:variant>
      <vt:variant>
        <vt:i4>1269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524386</vt:i4>
      </vt:variant>
      <vt:variant>
        <vt:i4>1266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2490476</vt:i4>
      </vt:variant>
      <vt:variant>
        <vt:i4>1263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4259872</vt:i4>
      </vt:variant>
      <vt:variant>
        <vt:i4>1260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5767278</vt:i4>
      </vt:variant>
      <vt:variant>
        <vt:i4>1257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5046388</vt:i4>
      </vt:variant>
      <vt:variant>
        <vt:i4>1254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4259872</vt:i4>
      </vt:variant>
      <vt:variant>
        <vt:i4>1251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5177350</vt:i4>
      </vt:variant>
      <vt:variant>
        <vt:i4>1248</vt:i4>
      </vt:variant>
      <vt:variant>
        <vt:i4>0</vt:i4>
      </vt:variant>
      <vt:variant>
        <vt:i4>5</vt:i4>
      </vt:variant>
      <vt:variant>
        <vt:lpwstr>https://emar.energycodes.co.uk/rm/resources/TX_DdqSsK1xEeuXQ6cZymewkA?oslc_config.context=https%3A%2F%2Femar.energycodes.co.uk%2Fgc%2Fconfiguration%2F13</vt:lpwstr>
      </vt:variant>
      <vt:variant>
        <vt:lpwstr/>
      </vt:variant>
      <vt:variant>
        <vt:i4>721023</vt:i4>
      </vt:variant>
      <vt:variant>
        <vt:i4>1245</vt:i4>
      </vt:variant>
      <vt:variant>
        <vt:i4>0</vt:i4>
      </vt:variant>
      <vt:variant>
        <vt:i4>5</vt:i4>
      </vt:variant>
      <vt:variant>
        <vt:lpwstr>https://emar.energycodes.co.uk/rm/resources/TX_Dc6r1a1xEeuXQ6cZymewkA</vt:lpwstr>
      </vt:variant>
      <vt:variant>
        <vt:lpwstr/>
      </vt:variant>
      <vt:variant>
        <vt:i4>524386</vt:i4>
      </vt:variant>
      <vt:variant>
        <vt:i4>1242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1310828</vt:i4>
      </vt:variant>
      <vt:variant>
        <vt:i4>1239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1236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2359398</vt:i4>
      </vt:variant>
      <vt:variant>
        <vt:i4>1233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1230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115</vt:i4>
      </vt:variant>
      <vt:variant>
        <vt:i4>1227</vt:i4>
      </vt:variant>
      <vt:variant>
        <vt:i4>0</vt:i4>
      </vt:variant>
      <vt:variant>
        <vt:i4>5</vt:i4>
      </vt:variant>
      <vt:variant>
        <vt:lpwstr>https://emar.energycodes.co.uk/rm/resources/TX_-XIV0dH8EeyVWN8GQEvbdA</vt:lpwstr>
      </vt:variant>
      <vt:variant>
        <vt:lpwstr/>
      </vt:variant>
      <vt:variant>
        <vt:i4>115</vt:i4>
      </vt:variant>
      <vt:variant>
        <vt:i4>1224</vt:i4>
      </vt:variant>
      <vt:variant>
        <vt:i4>0</vt:i4>
      </vt:variant>
      <vt:variant>
        <vt:i4>5</vt:i4>
      </vt:variant>
      <vt:variant>
        <vt:lpwstr>https://emar.energycodes.co.uk/rm/resources/TX_-XIV0dH8EeyVWN8GQEvbdA</vt:lpwstr>
      </vt:variant>
      <vt:variant>
        <vt:lpwstr/>
      </vt:variant>
      <vt:variant>
        <vt:i4>1310828</vt:i4>
      </vt:variant>
      <vt:variant>
        <vt:i4>1221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1218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5767278</vt:i4>
      </vt:variant>
      <vt:variant>
        <vt:i4>1215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1212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4653183</vt:i4>
      </vt:variant>
      <vt:variant>
        <vt:i4>1209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721023</vt:i4>
      </vt:variant>
      <vt:variant>
        <vt:i4>1206</vt:i4>
      </vt:variant>
      <vt:variant>
        <vt:i4>0</vt:i4>
      </vt:variant>
      <vt:variant>
        <vt:i4>5</vt:i4>
      </vt:variant>
      <vt:variant>
        <vt:lpwstr>https://emar.energycodes.co.uk/rm/resources/TX_Dc6r1a1xEeuXQ6cZymewkA</vt:lpwstr>
      </vt:variant>
      <vt:variant>
        <vt:lpwstr/>
      </vt:variant>
      <vt:variant>
        <vt:i4>524386</vt:i4>
      </vt:variant>
      <vt:variant>
        <vt:i4>1203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5767278</vt:i4>
      </vt:variant>
      <vt:variant>
        <vt:i4>1200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6225942</vt:i4>
      </vt:variant>
      <vt:variant>
        <vt:i4>1197</vt:i4>
      </vt:variant>
      <vt:variant>
        <vt:i4>0</vt:i4>
      </vt:variant>
      <vt:variant>
        <vt:i4>5</vt:i4>
      </vt:variant>
      <vt:variant>
        <vt:lpwstr>https://emar.energycodes.co.uk/rm/resources/TX_HIVxoJPUEey_HrZmCCtbkA</vt:lpwstr>
      </vt:variant>
      <vt:variant>
        <vt:lpwstr/>
      </vt:variant>
      <vt:variant>
        <vt:i4>5767278</vt:i4>
      </vt:variant>
      <vt:variant>
        <vt:i4>1194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4653183</vt:i4>
      </vt:variant>
      <vt:variant>
        <vt:i4>1191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721023</vt:i4>
      </vt:variant>
      <vt:variant>
        <vt:i4>1188</vt:i4>
      </vt:variant>
      <vt:variant>
        <vt:i4>0</vt:i4>
      </vt:variant>
      <vt:variant>
        <vt:i4>5</vt:i4>
      </vt:variant>
      <vt:variant>
        <vt:lpwstr>https://emar.energycodes.co.uk/rm/resources/TX_Dc6r1a1xEeuXQ6cZymewkA</vt:lpwstr>
      </vt:variant>
      <vt:variant>
        <vt:lpwstr/>
      </vt:variant>
      <vt:variant>
        <vt:i4>524386</vt:i4>
      </vt:variant>
      <vt:variant>
        <vt:i4>1185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4194418</vt:i4>
      </vt:variant>
      <vt:variant>
        <vt:i4>1182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4718606</vt:i4>
      </vt:variant>
      <vt:variant>
        <vt:i4>1179</vt:i4>
      </vt:variant>
      <vt:variant>
        <vt:i4>0</vt:i4>
      </vt:variant>
      <vt:variant>
        <vt:i4>5</vt:i4>
      </vt:variant>
      <vt:variant>
        <vt:lpwstr>https://emar.energycodes.co.uk/rm/resources/TX_7oEqcNE_EeyVWN8GQEvbdA</vt:lpwstr>
      </vt:variant>
      <vt:variant>
        <vt:lpwstr/>
      </vt:variant>
      <vt:variant>
        <vt:i4>5767278</vt:i4>
      </vt:variant>
      <vt:variant>
        <vt:i4>1176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6160509</vt:i4>
      </vt:variant>
      <vt:variant>
        <vt:i4>1173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4653183</vt:i4>
      </vt:variant>
      <vt:variant>
        <vt:i4>1170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721023</vt:i4>
      </vt:variant>
      <vt:variant>
        <vt:i4>1167</vt:i4>
      </vt:variant>
      <vt:variant>
        <vt:i4>0</vt:i4>
      </vt:variant>
      <vt:variant>
        <vt:i4>5</vt:i4>
      </vt:variant>
      <vt:variant>
        <vt:lpwstr>https://emar.energycodes.co.uk/rm/resources/TX_Dc6r1a1xEeuXQ6cZymewkA</vt:lpwstr>
      </vt:variant>
      <vt:variant>
        <vt:lpwstr/>
      </vt:variant>
      <vt:variant>
        <vt:i4>524386</vt:i4>
      </vt:variant>
      <vt:variant>
        <vt:i4>1164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2359398</vt:i4>
      </vt:variant>
      <vt:variant>
        <vt:i4>1161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5963832</vt:i4>
      </vt:variant>
      <vt:variant>
        <vt:i4>1158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6160509</vt:i4>
      </vt:variant>
      <vt:variant>
        <vt:i4>1155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5767278</vt:i4>
      </vt:variant>
      <vt:variant>
        <vt:i4>1152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6029437</vt:i4>
      </vt:variant>
      <vt:variant>
        <vt:i4>1149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1376298</vt:i4>
      </vt:variant>
      <vt:variant>
        <vt:i4>1146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5439524</vt:i4>
      </vt:variant>
      <vt:variant>
        <vt:i4>1143</vt:i4>
      </vt:variant>
      <vt:variant>
        <vt:i4>0</vt:i4>
      </vt:variant>
      <vt:variant>
        <vt:i4>5</vt:i4>
      </vt:variant>
      <vt:variant>
        <vt:lpwstr>https://emar.energycodes.co.uk/rm/resources/TX_ej7TkG6LEeyEpfUZItAeag</vt:lpwstr>
      </vt:variant>
      <vt:variant>
        <vt:lpwstr/>
      </vt:variant>
      <vt:variant>
        <vt:i4>852025</vt:i4>
      </vt:variant>
      <vt:variant>
        <vt:i4>1140</vt:i4>
      </vt:variant>
      <vt:variant>
        <vt:i4>0</vt:i4>
      </vt:variant>
      <vt:variant>
        <vt:i4>5</vt:i4>
      </vt:variant>
      <vt:variant>
        <vt:lpwstr>https://emar.energycodes.co.uk/rm/resources/TX_3o9JMG6JEeyEpfUZItAeag</vt:lpwstr>
      </vt:variant>
      <vt:variant>
        <vt:lpwstr/>
      </vt:variant>
      <vt:variant>
        <vt:i4>5963832</vt:i4>
      </vt:variant>
      <vt:variant>
        <vt:i4>1137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6029439</vt:i4>
      </vt:variant>
      <vt:variant>
        <vt:i4>1134</vt:i4>
      </vt:variant>
      <vt:variant>
        <vt:i4>0</vt:i4>
      </vt:variant>
      <vt:variant>
        <vt:i4>5</vt:i4>
      </vt:variant>
      <vt:variant>
        <vt:lpwstr>https://emar.energycodes.co.uk/rm/resources/TX_cYGfcFS7EeuGWeSXvTEFcQ</vt:lpwstr>
      </vt:variant>
      <vt:variant>
        <vt:lpwstr/>
      </vt:variant>
      <vt:variant>
        <vt:i4>1572907</vt:i4>
      </vt:variant>
      <vt:variant>
        <vt:i4>1131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2490476</vt:i4>
      </vt:variant>
      <vt:variant>
        <vt:i4>1128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4259872</vt:i4>
      </vt:variant>
      <vt:variant>
        <vt:i4>1125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5767278</vt:i4>
      </vt:variant>
      <vt:variant>
        <vt:i4>1122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5898342</vt:i4>
      </vt:variant>
      <vt:variant>
        <vt:i4>1119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524386</vt:i4>
      </vt:variant>
      <vt:variant>
        <vt:i4>1116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1638508</vt:i4>
      </vt:variant>
      <vt:variant>
        <vt:i4>1113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1638508</vt:i4>
      </vt:variant>
      <vt:variant>
        <vt:i4>1110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1376289</vt:i4>
      </vt:variant>
      <vt:variant>
        <vt:i4>1107</vt:i4>
      </vt:variant>
      <vt:variant>
        <vt:i4>0</vt:i4>
      </vt:variant>
      <vt:variant>
        <vt:i4>5</vt:i4>
      </vt:variant>
      <vt:variant>
        <vt:lpwstr>https://emar.energycodes.co.uk/rm/resources/TX_1lRFaf9HEeucfNymoP8LZw</vt:lpwstr>
      </vt:variant>
      <vt:variant>
        <vt:lpwstr/>
      </vt:variant>
      <vt:variant>
        <vt:i4>1376289</vt:i4>
      </vt:variant>
      <vt:variant>
        <vt:i4>1104</vt:i4>
      </vt:variant>
      <vt:variant>
        <vt:i4>0</vt:i4>
      </vt:variant>
      <vt:variant>
        <vt:i4>5</vt:i4>
      </vt:variant>
      <vt:variant>
        <vt:lpwstr>https://emar.energycodes.co.uk/rm/resources/TX_1lRFaf9HEeucfNymoP8LZw</vt:lpwstr>
      </vt:variant>
      <vt:variant>
        <vt:lpwstr/>
      </vt:variant>
      <vt:variant>
        <vt:i4>1572977</vt:i4>
      </vt:variant>
      <vt:variant>
        <vt:i4>1101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4522080</vt:i4>
      </vt:variant>
      <vt:variant>
        <vt:i4>1098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5898342</vt:i4>
      </vt:variant>
      <vt:variant>
        <vt:i4>1095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4259872</vt:i4>
      </vt:variant>
      <vt:variant>
        <vt:i4>1092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5177350</vt:i4>
      </vt:variant>
      <vt:variant>
        <vt:i4>1089</vt:i4>
      </vt:variant>
      <vt:variant>
        <vt:i4>0</vt:i4>
      </vt:variant>
      <vt:variant>
        <vt:i4>5</vt:i4>
      </vt:variant>
      <vt:variant>
        <vt:lpwstr>https://emar.energycodes.co.uk/rm/resources/TX_DdqSsK1xEeuXQ6cZymewkA?oslc_config.context=https%3A%2F%2Femar.energycodes.co.uk%2Fgc%2Fconfiguration%2F13</vt:lpwstr>
      </vt:variant>
      <vt:variant>
        <vt:lpwstr/>
      </vt:variant>
      <vt:variant>
        <vt:i4>1310828</vt:i4>
      </vt:variant>
      <vt:variant>
        <vt:i4>1086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1083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2359398</vt:i4>
      </vt:variant>
      <vt:variant>
        <vt:i4>1080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1077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115</vt:i4>
      </vt:variant>
      <vt:variant>
        <vt:i4>1074</vt:i4>
      </vt:variant>
      <vt:variant>
        <vt:i4>0</vt:i4>
      </vt:variant>
      <vt:variant>
        <vt:i4>5</vt:i4>
      </vt:variant>
      <vt:variant>
        <vt:lpwstr>https://emar.energycodes.co.uk/rm/resources/TX_-XIV0dH8EeyVWN8GQEvbdA</vt:lpwstr>
      </vt:variant>
      <vt:variant>
        <vt:lpwstr/>
      </vt:variant>
      <vt:variant>
        <vt:i4>1310828</vt:i4>
      </vt:variant>
      <vt:variant>
        <vt:i4>1071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1068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5767278</vt:i4>
      </vt:variant>
      <vt:variant>
        <vt:i4>1065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1062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4653183</vt:i4>
      </vt:variant>
      <vt:variant>
        <vt:i4>1059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524386</vt:i4>
      </vt:variant>
      <vt:variant>
        <vt:i4>1056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5767278</vt:i4>
      </vt:variant>
      <vt:variant>
        <vt:i4>1053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6225942</vt:i4>
      </vt:variant>
      <vt:variant>
        <vt:i4>1050</vt:i4>
      </vt:variant>
      <vt:variant>
        <vt:i4>0</vt:i4>
      </vt:variant>
      <vt:variant>
        <vt:i4>5</vt:i4>
      </vt:variant>
      <vt:variant>
        <vt:lpwstr>https://emar.energycodes.co.uk/rm/resources/TX_HIVxoJPUEey_HrZmCCtbkA</vt:lpwstr>
      </vt:variant>
      <vt:variant>
        <vt:lpwstr/>
      </vt:variant>
      <vt:variant>
        <vt:i4>5767278</vt:i4>
      </vt:variant>
      <vt:variant>
        <vt:i4>1047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4653183</vt:i4>
      </vt:variant>
      <vt:variant>
        <vt:i4>1044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524386</vt:i4>
      </vt:variant>
      <vt:variant>
        <vt:i4>1041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524386</vt:i4>
      </vt:variant>
      <vt:variant>
        <vt:i4>1038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4194418</vt:i4>
      </vt:variant>
      <vt:variant>
        <vt:i4>1035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1048581</vt:i4>
      </vt:variant>
      <vt:variant>
        <vt:i4>1032</vt:i4>
      </vt:variant>
      <vt:variant>
        <vt:i4>0</vt:i4>
      </vt:variant>
      <vt:variant>
        <vt:i4>5</vt:i4>
      </vt:variant>
      <vt:variant>
        <vt:lpwstr>https://emar.energycodes.co.uk/rm/resources/TX_7l-YsNE_EeyVWN8GQEvbdA</vt:lpwstr>
      </vt:variant>
      <vt:variant>
        <vt:lpwstr/>
      </vt:variant>
      <vt:variant>
        <vt:i4>5767278</vt:i4>
      </vt:variant>
      <vt:variant>
        <vt:i4>1029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1026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1572907</vt:i4>
      </vt:variant>
      <vt:variant>
        <vt:i4>1023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4653183</vt:i4>
      </vt:variant>
      <vt:variant>
        <vt:i4>1020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524386</vt:i4>
      </vt:variant>
      <vt:variant>
        <vt:i4>1017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1507400</vt:i4>
      </vt:variant>
      <vt:variant>
        <vt:i4>1014</vt:i4>
      </vt:variant>
      <vt:variant>
        <vt:i4>0</vt:i4>
      </vt:variant>
      <vt:variant>
        <vt:i4>5</vt:i4>
      </vt:variant>
      <vt:variant>
        <vt:lpwstr>https://emar.energycodes.co.uk/rm/resources/TX_4vRUEXnZEeyG8IY_NlR-7Q</vt:lpwstr>
      </vt:variant>
      <vt:variant>
        <vt:lpwstr/>
      </vt:variant>
      <vt:variant>
        <vt:i4>5898342</vt:i4>
      </vt:variant>
      <vt:variant>
        <vt:i4>1011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5374075</vt:i4>
      </vt:variant>
      <vt:variant>
        <vt:i4>1008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5898342</vt:i4>
      </vt:variant>
      <vt:variant>
        <vt:i4>1005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1376313</vt:i4>
      </vt:variant>
      <vt:variant>
        <vt:i4>1002</vt:i4>
      </vt:variant>
      <vt:variant>
        <vt:i4>0</vt:i4>
      </vt:variant>
      <vt:variant>
        <vt:i4>5</vt:i4>
      </vt:variant>
      <vt:variant>
        <vt:lpwstr>https://emar.energycodes.co.uk/rm/resources/TX_I9IK4Fg9EeyADKmIwoxapQ</vt:lpwstr>
      </vt:variant>
      <vt:variant>
        <vt:lpwstr/>
      </vt:variant>
      <vt:variant>
        <vt:i4>1572977</vt:i4>
      </vt:variant>
      <vt:variant>
        <vt:i4>999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1835047</vt:i4>
      </vt:variant>
      <vt:variant>
        <vt:i4>996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5439592</vt:i4>
      </vt:variant>
      <vt:variant>
        <vt:i4>993</vt:i4>
      </vt:variant>
      <vt:variant>
        <vt:i4>0</vt:i4>
      </vt:variant>
      <vt:variant>
        <vt:i4>5</vt:i4>
      </vt:variant>
      <vt:variant>
        <vt:lpwstr>https://emar.energycodes.co.uk/rm/resources/TX_cXsPxFS7EeuGWeSXvTEFcQ</vt:lpwstr>
      </vt:variant>
      <vt:variant>
        <vt:lpwstr/>
      </vt:variant>
      <vt:variant>
        <vt:i4>4522080</vt:i4>
      </vt:variant>
      <vt:variant>
        <vt:i4>990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5374075</vt:i4>
      </vt:variant>
      <vt:variant>
        <vt:i4>987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1572977</vt:i4>
      </vt:variant>
      <vt:variant>
        <vt:i4>984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524386</vt:i4>
      </vt:variant>
      <vt:variant>
        <vt:i4>981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5767278</vt:i4>
      </vt:variant>
      <vt:variant>
        <vt:i4>978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5898342</vt:i4>
      </vt:variant>
      <vt:variant>
        <vt:i4>975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524386</vt:i4>
      </vt:variant>
      <vt:variant>
        <vt:i4>972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1572907</vt:i4>
      </vt:variant>
      <vt:variant>
        <vt:i4>969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1572977</vt:i4>
      </vt:variant>
      <vt:variant>
        <vt:i4>966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1835047</vt:i4>
      </vt:variant>
      <vt:variant>
        <vt:i4>963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589880</vt:i4>
      </vt:variant>
      <vt:variant>
        <vt:i4>960</vt:i4>
      </vt:variant>
      <vt:variant>
        <vt:i4>0</vt:i4>
      </vt:variant>
      <vt:variant>
        <vt:i4>5</vt:i4>
      </vt:variant>
      <vt:variant>
        <vt:lpwstr>https://emar.energycodes.co.uk/rm/resources/TX_DeR9wK1xEeuXQ6cZymewkA</vt:lpwstr>
      </vt:variant>
      <vt:variant>
        <vt:lpwstr/>
      </vt:variant>
      <vt:variant>
        <vt:i4>5439592</vt:i4>
      </vt:variant>
      <vt:variant>
        <vt:i4>957</vt:i4>
      </vt:variant>
      <vt:variant>
        <vt:i4>0</vt:i4>
      </vt:variant>
      <vt:variant>
        <vt:i4>5</vt:i4>
      </vt:variant>
      <vt:variant>
        <vt:lpwstr>https://emar.energycodes.co.uk/rm/resources/TX_cXsPxFS7EeuGWeSXvTEFcQ</vt:lpwstr>
      </vt:variant>
      <vt:variant>
        <vt:lpwstr/>
      </vt:variant>
      <vt:variant>
        <vt:i4>524386</vt:i4>
      </vt:variant>
      <vt:variant>
        <vt:i4>954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4522080</vt:i4>
      </vt:variant>
      <vt:variant>
        <vt:i4>951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4522080</vt:i4>
      </vt:variant>
      <vt:variant>
        <vt:i4>948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5898342</vt:i4>
      </vt:variant>
      <vt:variant>
        <vt:i4>945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1245289</vt:i4>
      </vt:variant>
      <vt:variant>
        <vt:i4>942</vt:i4>
      </vt:variant>
      <vt:variant>
        <vt:i4>0</vt:i4>
      </vt:variant>
      <vt:variant>
        <vt:i4>5</vt:i4>
      </vt:variant>
      <vt:variant>
        <vt:lpwstr>https://emar.energycodes.co.uk/rm/resources/TX_cX2AyVS7EeuGWeSXvTEFcQ</vt:lpwstr>
      </vt:variant>
      <vt:variant>
        <vt:lpwstr/>
      </vt:variant>
      <vt:variant>
        <vt:i4>6226041</vt:i4>
      </vt:variant>
      <vt:variant>
        <vt:i4>939</vt:i4>
      </vt:variant>
      <vt:variant>
        <vt:i4>0</vt:i4>
      </vt:variant>
      <vt:variant>
        <vt:i4>5</vt:i4>
      </vt:variant>
      <vt:variant>
        <vt:lpwstr>https://emar.energycodes.co.uk/rm/resources/TX_Dd7YdK1xEeuXQ6cZymewkA</vt:lpwstr>
      </vt:variant>
      <vt:variant>
        <vt:lpwstr/>
      </vt:variant>
      <vt:variant>
        <vt:i4>4522080</vt:i4>
      </vt:variant>
      <vt:variant>
        <vt:i4>936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1572977</vt:i4>
      </vt:variant>
      <vt:variant>
        <vt:i4>933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1572907</vt:i4>
      </vt:variant>
      <vt:variant>
        <vt:i4>930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1572907</vt:i4>
      </vt:variant>
      <vt:variant>
        <vt:i4>927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1376298</vt:i4>
      </vt:variant>
      <vt:variant>
        <vt:i4>924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6029437</vt:i4>
      </vt:variant>
      <vt:variant>
        <vt:i4>921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1638517</vt:i4>
      </vt:variant>
      <vt:variant>
        <vt:i4>918</vt:i4>
      </vt:variant>
      <vt:variant>
        <vt:i4>0</vt:i4>
      </vt:variant>
      <vt:variant>
        <vt:i4>5</vt:i4>
      </vt:variant>
      <vt:variant>
        <vt:lpwstr>https://emar.energycodes.co.uk/rm/resources/TX_cX7gVlS7EeuGWeSXvTEFcQ</vt:lpwstr>
      </vt:variant>
      <vt:variant>
        <vt:lpwstr/>
      </vt:variant>
      <vt:variant>
        <vt:i4>6160424</vt:i4>
      </vt:variant>
      <vt:variant>
        <vt:i4>915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6160509</vt:i4>
      </vt:variant>
      <vt:variant>
        <vt:i4>912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6029437</vt:i4>
      </vt:variant>
      <vt:variant>
        <vt:i4>909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589870</vt:i4>
      </vt:variant>
      <vt:variant>
        <vt:i4>906</vt:i4>
      </vt:variant>
      <vt:variant>
        <vt:i4>0</vt:i4>
      </vt:variant>
      <vt:variant>
        <vt:i4>5</vt:i4>
      </vt:variant>
      <vt:variant>
        <vt:lpwstr>https://emar.energycodes.co.uk/rm/resources/TX_Dd144q1xEeuXQ6cZymewkA</vt:lpwstr>
      </vt:variant>
      <vt:variant>
        <vt:lpwstr/>
      </vt:variant>
      <vt:variant>
        <vt:i4>6160424</vt:i4>
      </vt:variant>
      <vt:variant>
        <vt:i4>903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6160424</vt:i4>
      </vt:variant>
      <vt:variant>
        <vt:i4>900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5046388</vt:i4>
      </vt:variant>
      <vt:variant>
        <vt:i4>897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5701699</vt:i4>
      </vt:variant>
      <vt:variant>
        <vt:i4>894</vt:i4>
      </vt:variant>
      <vt:variant>
        <vt:i4>0</vt:i4>
      </vt:variant>
      <vt:variant>
        <vt:i4>5</vt:i4>
      </vt:variant>
      <vt:variant>
        <vt:lpwstr>https://emar.energycodes.co.uk/rm/resources/TX_17rVIAbzEe--L-BMn8CV9w?oslc_config.context=https%3A%2F%2Femar.energycodes.co.uk%2Fgc%2Fconfiguration%2F13</vt:lpwstr>
      </vt:variant>
      <vt:variant>
        <vt:lpwstr/>
      </vt:variant>
      <vt:variant>
        <vt:i4>6160424</vt:i4>
      </vt:variant>
      <vt:variant>
        <vt:i4>891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720935</vt:i4>
      </vt:variant>
      <vt:variant>
        <vt:i4>888</vt:i4>
      </vt:variant>
      <vt:variant>
        <vt:i4>0</vt:i4>
      </vt:variant>
      <vt:variant>
        <vt:i4>5</vt:i4>
      </vt:variant>
      <vt:variant>
        <vt:lpwstr>https://emar.energycodes.co.uk/rm/resources/TX_1lUvxP9HEeucfNymoP8LZw</vt:lpwstr>
      </vt:variant>
      <vt:variant>
        <vt:lpwstr/>
      </vt:variant>
      <vt:variant>
        <vt:i4>720935</vt:i4>
      </vt:variant>
      <vt:variant>
        <vt:i4>885</vt:i4>
      </vt:variant>
      <vt:variant>
        <vt:i4>0</vt:i4>
      </vt:variant>
      <vt:variant>
        <vt:i4>5</vt:i4>
      </vt:variant>
      <vt:variant>
        <vt:lpwstr>https://emar.energycodes.co.uk/rm/resources/TX_1lUvxP9HEeucfNymoP8LZw</vt:lpwstr>
      </vt:variant>
      <vt:variant>
        <vt:lpwstr/>
      </vt:variant>
      <vt:variant>
        <vt:i4>2490476</vt:i4>
      </vt:variant>
      <vt:variant>
        <vt:i4>882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4259872</vt:i4>
      </vt:variant>
      <vt:variant>
        <vt:i4>879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5767278</vt:i4>
      </vt:variant>
      <vt:variant>
        <vt:i4>876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5046388</vt:i4>
      </vt:variant>
      <vt:variant>
        <vt:i4>873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4259872</vt:i4>
      </vt:variant>
      <vt:variant>
        <vt:i4>870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917620</vt:i4>
      </vt:variant>
      <vt:variant>
        <vt:i4>867</vt:i4>
      </vt:variant>
      <vt:variant>
        <vt:i4>0</vt:i4>
      </vt:variant>
      <vt:variant>
        <vt:i4>5</vt:i4>
      </vt:variant>
      <vt:variant>
        <vt:lpwstr>https://emar.energycodes.co.uk/rm/resources/TX_Dc7S5K1xEeuXQ6cZymewkA</vt:lpwstr>
      </vt:variant>
      <vt:variant>
        <vt:lpwstr/>
      </vt:variant>
      <vt:variant>
        <vt:i4>1310828</vt:i4>
      </vt:variant>
      <vt:variant>
        <vt:i4>864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861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2359398</vt:i4>
      </vt:variant>
      <vt:variant>
        <vt:i4>858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855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5832814</vt:i4>
      </vt:variant>
      <vt:variant>
        <vt:i4>852</vt:i4>
      </vt:variant>
      <vt:variant>
        <vt:i4>0</vt:i4>
      </vt:variant>
      <vt:variant>
        <vt:i4>5</vt:i4>
      </vt:variant>
      <vt:variant>
        <vt:lpwstr>https://emar.energycodes.co.uk/rm/resources/TX_-XMAMNH8EeyVWN8GQEvbdA</vt:lpwstr>
      </vt:variant>
      <vt:variant>
        <vt:lpwstr/>
      </vt:variant>
      <vt:variant>
        <vt:i4>1310828</vt:i4>
      </vt:variant>
      <vt:variant>
        <vt:i4>849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846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5767278</vt:i4>
      </vt:variant>
      <vt:variant>
        <vt:i4>843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840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6226025</vt:i4>
      </vt:variant>
      <vt:variant>
        <vt:i4>837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524386</vt:i4>
      </vt:variant>
      <vt:variant>
        <vt:i4>834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5767278</vt:i4>
      </vt:variant>
      <vt:variant>
        <vt:i4>831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6225942</vt:i4>
      </vt:variant>
      <vt:variant>
        <vt:i4>828</vt:i4>
      </vt:variant>
      <vt:variant>
        <vt:i4>0</vt:i4>
      </vt:variant>
      <vt:variant>
        <vt:i4>5</vt:i4>
      </vt:variant>
      <vt:variant>
        <vt:lpwstr>https://emar.energycodes.co.uk/rm/resources/TX_HIVxoJPUEey_HrZmCCtbkA</vt:lpwstr>
      </vt:variant>
      <vt:variant>
        <vt:lpwstr/>
      </vt:variant>
      <vt:variant>
        <vt:i4>5767278</vt:i4>
      </vt:variant>
      <vt:variant>
        <vt:i4>825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6226025</vt:i4>
      </vt:variant>
      <vt:variant>
        <vt:i4>822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524386</vt:i4>
      </vt:variant>
      <vt:variant>
        <vt:i4>819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4194418</vt:i4>
      </vt:variant>
      <vt:variant>
        <vt:i4>816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1310741</vt:i4>
      </vt:variant>
      <vt:variant>
        <vt:i4>813</vt:i4>
      </vt:variant>
      <vt:variant>
        <vt:i4>0</vt:i4>
      </vt:variant>
      <vt:variant>
        <vt:i4>5</vt:i4>
      </vt:variant>
      <vt:variant>
        <vt:lpwstr>https://emar.energycodes.co.uk/rm/resources/TX_7h7mMNE_EeyVWN8GQEvbdA</vt:lpwstr>
      </vt:variant>
      <vt:variant>
        <vt:lpwstr/>
      </vt:variant>
      <vt:variant>
        <vt:i4>5767278</vt:i4>
      </vt:variant>
      <vt:variant>
        <vt:i4>810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6160509</vt:i4>
      </vt:variant>
      <vt:variant>
        <vt:i4>807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2359398</vt:i4>
      </vt:variant>
      <vt:variant>
        <vt:i4>804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6029437</vt:i4>
      </vt:variant>
      <vt:variant>
        <vt:i4>801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5963832</vt:i4>
      </vt:variant>
      <vt:variant>
        <vt:i4>798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917551</vt:i4>
      </vt:variant>
      <vt:variant>
        <vt:i4>795</vt:i4>
      </vt:variant>
      <vt:variant>
        <vt:i4>0</vt:i4>
      </vt:variant>
      <vt:variant>
        <vt:i4>5</vt:i4>
      </vt:variant>
      <vt:variant>
        <vt:lpwstr>https://emar.energycodes.co.uk/rm/resources/TX_DdG5Eq1xEeuXQ6cZymewkA</vt:lpwstr>
      </vt:variant>
      <vt:variant>
        <vt:lpwstr/>
      </vt:variant>
      <vt:variant>
        <vt:i4>4194418</vt:i4>
      </vt:variant>
      <vt:variant>
        <vt:i4>792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5963832</vt:i4>
      </vt:variant>
      <vt:variant>
        <vt:i4>789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917609</vt:i4>
      </vt:variant>
      <vt:variant>
        <vt:i4>786</vt:i4>
      </vt:variant>
      <vt:variant>
        <vt:i4>0</vt:i4>
      </vt:variant>
      <vt:variant>
        <vt:i4>5</vt:i4>
      </vt:variant>
      <vt:variant>
        <vt:lpwstr>https://emar.energycodes.co.uk/rm/resources/TX_DdqSsq1xEeuXQ6cZymewkA</vt:lpwstr>
      </vt:variant>
      <vt:variant>
        <vt:lpwstr/>
      </vt:variant>
      <vt:variant>
        <vt:i4>655423</vt:i4>
      </vt:variant>
      <vt:variant>
        <vt:i4>783</vt:i4>
      </vt:variant>
      <vt:variant>
        <vt:i4>0</vt:i4>
      </vt:variant>
      <vt:variant>
        <vt:i4>5</vt:i4>
      </vt:variant>
      <vt:variant>
        <vt:lpwstr>https://emar.energycodes.co.uk/rm/resources/TX_Ddq5wa1xEeuXQ6cZymewkA</vt:lpwstr>
      </vt:variant>
      <vt:variant>
        <vt:lpwstr/>
      </vt:variant>
      <vt:variant>
        <vt:i4>5963832</vt:i4>
      </vt:variant>
      <vt:variant>
        <vt:i4>780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5963832</vt:i4>
      </vt:variant>
      <vt:variant>
        <vt:i4>777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5439597</vt:i4>
      </vt:variant>
      <vt:variant>
        <vt:i4>774</vt:i4>
      </vt:variant>
      <vt:variant>
        <vt:i4>0</vt:i4>
      </vt:variant>
      <vt:variant>
        <vt:i4>5</vt:i4>
      </vt:variant>
      <vt:variant>
        <vt:lpwstr>https://emar.energycodes.co.uk/rm/resources/TX_cYEDNVS7EeuGWeSXvTEFcQ</vt:lpwstr>
      </vt:variant>
      <vt:variant>
        <vt:lpwstr/>
      </vt:variant>
      <vt:variant>
        <vt:i4>1376298</vt:i4>
      </vt:variant>
      <vt:variant>
        <vt:i4>771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6029439</vt:i4>
      </vt:variant>
      <vt:variant>
        <vt:i4>768</vt:i4>
      </vt:variant>
      <vt:variant>
        <vt:i4>0</vt:i4>
      </vt:variant>
      <vt:variant>
        <vt:i4>5</vt:i4>
      </vt:variant>
      <vt:variant>
        <vt:lpwstr>https://emar.energycodes.co.uk/rm/resources/TX_cYGfcFS7EeuGWeSXvTEFcQ</vt:lpwstr>
      </vt:variant>
      <vt:variant>
        <vt:lpwstr/>
      </vt:variant>
      <vt:variant>
        <vt:i4>5963832</vt:i4>
      </vt:variant>
      <vt:variant>
        <vt:i4>765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1572907</vt:i4>
      </vt:variant>
      <vt:variant>
        <vt:i4>762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5242996</vt:i4>
      </vt:variant>
      <vt:variant>
        <vt:i4>759</vt:i4>
      </vt:variant>
      <vt:variant>
        <vt:i4>0</vt:i4>
      </vt:variant>
      <vt:variant>
        <vt:i4>5</vt:i4>
      </vt:variant>
      <vt:variant>
        <vt:lpwstr>https://emar.energycodes.co.uk/rm/resources/TX_cYMmEFS7EeuGWeSXvTEFcQ</vt:lpwstr>
      </vt:variant>
      <vt:variant>
        <vt:lpwstr/>
      </vt:variant>
      <vt:variant>
        <vt:i4>5374075</vt:i4>
      </vt:variant>
      <vt:variant>
        <vt:i4>756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589870</vt:i4>
      </vt:variant>
      <vt:variant>
        <vt:i4>753</vt:i4>
      </vt:variant>
      <vt:variant>
        <vt:i4>0</vt:i4>
      </vt:variant>
      <vt:variant>
        <vt:i4>5</vt:i4>
      </vt:variant>
      <vt:variant>
        <vt:lpwstr>https://emar.energycodes.co.uk/rm/resources/TX_Dd144q1xEeuXQ6cZymewkA</vt:lpwstr>
      </vt:variant>
      <vt:variant>
        <vt:lpwstr/>
      </vt:variant>
      <vt:variant>
        <vt:i4>6160424</vt:i4>
      </vt:variant>
      <vt:variant>
        <vt:i4>750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6160424</vt:i4>
      </vt:variant>
      <vt:variant>
        <vt:i4>747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5374075</vt:i4>
      </vt:variant>
      <vt:variant>
        <vt:i4>744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655436</vt:i4>
      </vt:variant>
      <vt:variant>
        <vt:i4>741</vt:i4>
      </vt:variant>
      <vt:variant>
        <vt:i4>0</vt:i4>
      </vt:variant>
      <vt:variant>
        <vt:i4>5</vt:i4>
      </vt:variant>
      <vt:variant>
        <vt:lpwstr>https://emar.energycodes.co.uk/rm/resources/TX_LQHtsAb1Ee--L-BMn8CV9w?oslc_config.context=https%3A%2F%2Femar.energycodes.co.uk%2Fgc%2Fconfiguration%2F13</vt:lpwstr>
      </vt:variant>
      <vt:variant>
        <vt:lpwstr/>
      </vt:variant>
      <vt:variant>
        <vt:i4>6160424</vt:i4>
      </vt:variant>
      <vt:variant>
        <vt:i4>738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720935</vt:i4>
      </vt:variant>
      <vt:variant>
        <vt:i4>735</vt:i4>
      </vt:variant>
      <vt:variant>
        <vt:i4>0</vt:i4>
      </vt:variant>
      <vt:variant>
        <vt:i4>5</vt:i4>
      </vt:variant>
      <vt:variant>
        <vt:lpwstr>https://emar.energycodes.co.uk/rm/resources/TX_1lUvxP9HEeucfNymoP8LZw</vt:lpwstr>
      </vt:variant>
      <vt:variant>
        <vt:lpwstr/>
      </vt:variant>
      <vt:variant>
        <vt:i4>4522105</vt:i4>
      </vt:variant>
      <vt:variant>
        <vt:i4>732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655436</vt:i4>
      </vt:variant>
      <vt:variant>
        <vt:i4>729</vt:i4>
      </vt:variant>
      <vt:variant>
        <vt:i4>0</vt:i4>
      </vt:variant>
      <vt:variant>
        <vt:i4>5</vt:i4>
      </vt:variant>
      <vt:variant>
        <vt:lpwstr>https://emar.energycodes.co.uk/rm/resources/TX_LQHtsAb1Ee--L-BMn8CV9w?oslc_config.context=https%3A%2F%2Femar.energycodes.co.uk%2Fgc%2Fconfiguration%2F13</vt:lpwstr>
      </vt:variant>
      <vt:variant>
        <vt:lpwstr/>
      </vt:variant>
      <vt:variant>
        <vt:i4>720935</vt:i4>
      </vt:variant>
      <vt:variant>
        <vt:i4>726</vt:i4>
      </vt:variant>
      <vt:variant>
        <vt:i4>0</vt:i4>
      </vt:variant>
      <vt:variant>
        <vt:i4>5</vt:i4>
      </vt:variant>
      <vt:variant>
        <vt:lpwstr>https://emar.energycodes.co.uk/rm/resources/TX_1lUvxP9HEeucfNymoP8LZw</vt:lpwstr>
      </vt:variant>
      <vt:variant>
        <vt:lpwstr/>
      </vt:variant>
      <vt:variant>
        <vt:i4>1310828</vt:i4>
      </vt:variant>
      <vt:variant>
        <vt:i4>723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720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2359398</vt:i4>
      </vt:variant>
      <vt:variant>
        <vt:i4>717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714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115</vt:i4>
      </vt:variant>
      <vt:variant>
        <vt:i4>711</vt:i4>
      </vt:variant>
      <vt:variant>
        <vt:i4>0</vt:i4>
      </vt:variant>
      <vt:variant>
        <vt:i4>5</vt:i4>
      </vt:variant>
      <vt:variant>
        <vt:lpwstr>https://emar.energycodes.co.uk/rm/resources/TX_-XIV0dH8EeyVWN8GQEvbdA</vt:lpwstr>
      </vt:variant>
      <vt:variant>
        <vt:lpwstr/>
      </vt:variant>
      <vt:variant>
        <vt:i4>1310828</vt:i4>
      </vt:variant>
      <vt:variant>
        <vt:i4>708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705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5767278</vt:i4>
      </vt:variant>
      <vt:variant>
        <vt:i4>702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699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6226025</vt:i4>
      </vt:variant>
      <vt:variant>
        <vt:i4>696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524386</vt:i4>
      </vt:variant>
      <vt:variant>
        <vt:i4>693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5767278</vt:i4>
      </vt:variant>
      <vt:variant>
        <vt:i4>690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6225942</vt:i4>
      </vt:variant>
      <vt:variant>
        <vt:i4>687</vt:i4>
      </vt:variant>
      <vt:variant>
        <vt:i4>0</vt:i4>
      </vt:variant>
      <vt:variant>
        <vt:i4>5</vt:i4>
      </vt:variant>
      <vt:variant>
        <vt:lpwstr>https://emar.energycodes.co.uk/rm/resources/TX_HIVxoJPUEey_HrZmCCtbkA</vt:lpwstr>
      </vt:variant>
      <vt:variant>
        <vt:lpwstr/>
      </vt:variant>
      <vt:variant>
        <vt:i4>5767278</vt:i4>
      </vt:variant>
      <vt:variant>
        <vt:i4>684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6226025</vt:i4>
      </vt:variant>
      <vt:variant>
        <vt:i4>681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524386</vt:i4>
      </vt:variant>
      <vt:variant>
        <vt:i4>678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4194418</vt:i4>
      </vt:variant>
      <vt:variant>
        <vt:i4>675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1114171</vt:i4>
      </vt:variant>
      <vt:variant>
        <vt:i4>672</vt:i4>
      </vt:variant>
      <vt:variant>
        <vt:i4>0</vt:i4>
      </vt:variant>
      <vt:variant>
        <vt:i4>5</vt:i4>
      </vt:variant>
      <vt:variant>
        <vt:lpwstr>https://emar.energycodes.co.uk/rm/resources/TX_98-yQ9HBEeyVWN8GQEvbdA</vt:lpwstr>
      </vt:variant>
      <vt:variant>
        <vt:lpwstr/>
      </vt:variant>
      <vt:variant>
        <vt:i4>5767278</vt:i4>
      </vt:variant>
      <vt:variant>
        <vt:i4>669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666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6226025</vt:i4>
      </vt:variant>
      <vt:variant>
        <vt:i4>663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1572907</vt:i4>
      </vt:variant>
      <vt:variant>
        <vt:i4>660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1835047</vt:i4>
      </vt:variant>
      <vt:variant>
        <vt:i4>657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1835047</vt:i4>
      </vt:variant>
      <vt:variant>
        <vt:i4>654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5439592</vt:i4>
      </vt:variant>
      <vt:variant>
        <vt:i4>651</vt:i4>
      </vt:variant>
      <vt:variant>
        <vt:i4>0</vt:i4>
      </vt:variant>
      <vt:variant>
        <vt:i4>5</vt:i4>
      </vt:variant>
      <vt:variant>
        <vt:lpwstr>https://emar.energycodes.co.uk/rm/resources/TX_cXsPxFS7EeuGWeSXvTEFcQ</vt:lpwstr>
      </vt:variant>
      <vt:variant>
        <vt:lpwstr/>
      </vt:variant>
      <vt:variant>
        <vt:i4>5898342</vt:i4>
      </vt:variant>
      <vt:variant>
        <vt:i4>648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1900604</vt:i4>
      </vt:variant>
      <vt:variant>
        <vt:i4>645</vt:i4>
      </vt:variant>
      <vt:variant>
        <vt:i4>0</vt:i4>
      </vt:variant>
      <vt:variant>
        <vt:i4>5</vt:i4>
      </vt:variant>
      <vt:variant>
        <vt:lpwstr>https://emar.energycodes.co.uk/rm/resources/TX_oglLwW5QEeyEpfUZItAeag</vt:lpwstr>
      </vt:variant>
      <vt:variant>
        <vt:lpwstr/>
      </vt:variant>
      <vt:variant>
        <vt:i4>4522080</vt:i4>
      </vt:variant>
      <vt:variant>
        <vt:i4>642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4522105</vt:i4>
      </vt:variant>
      <vt:variant>
        <vt:i4>639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4522096</vt:i4>
      </vt:variant>
      <vt:variant>
        <vt:i4>636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1835047</vt:i4>
      </vt:variant>
      <vt:variant>
        <vt:i4>633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6946921</vt:i4>
      </vt:variant>
      <vt:variant>
        <vt:i4>630</vt:i4>
      </vt:variant>
      <vt:variant>
        <vt:i4>0</vt:i4>
      </vt:variant>
      <vt:variant>
        <vt:i4>5</vt:i4>
      </vt:variant>
      <vt:variant>
        <vt:lpwstr>https://emar.energycodes.co.uk/rm/resources/TX_MncjUP37Eeyedq1Wl-XTbw?oslc_config.context=https%3A%2F%2Femar.energycodes.co.uk%2Frm%2Fcm%2Fstream%2F_Dhs58D0uEe-Ci_0AlcFvJA</vt:lpwstr>
      </vt:variant>
      <vt:variant>
        <vt:lpwstr/>
      </vt:variant>
      <vt:variant>
        <vt:i4>2490476</vt:i4>
      </vt:variant>
      <vt:variant>
        <vt:i4>627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4259872</vt:i4>
      </vt:variant>
      <vt:variant>
        <vt:i4>624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5767278</vt:i4>
      </vt:variant>
      <vt:variant>
        <vt:i4>621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5898342</vt:i4>
      </vt:variant>
      <vt:variant>
        <vt:i4>618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2490476</vt:i4>
      </vt:variant>
      <vt:variant>
        <vt:i4>615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917620</vt:i4>
      </vt:variant>
      <vt:variant>
        <vt:i4>612</vt:i4>
      </vt:variant>
      <vt:variant>
        <vt:i4>0</vt:i4>
      </vt:variant>
      <vt:variant>
        <vt:i4>5</vt:i4>
      </vt:variant>
      <vt:variant>
        <vt:lpwstr>https://emar.energycodes.co.uk/rm/resources/TX_Dc7S5K1xEeuXQ6cZymewkA</vt:lpwstr>
      </vt:variant>
      <vt:variant>
        <vt:lpwstr/>
      </vt:variant>
      <vt:variant>
        <vt:i4>2490476</vt:i4>
      </vt:variant>
      <vt:variant>
        <vt:i4>609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1310828</vt:i4>
      </vt:variant>
      <vt:variant>
        <vt:i4>606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603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2359398</vt:i4>
      </vt:variant>
      <vt:variant>
        <vt:i4>600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597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5832814</vt:i4>
      </vt:variant>
      <vt:variant>
        <vt:i4>594</vt:i4>
      </vt:variant>
      <vt:variant>
        <vt:i4>0</vt:i4>
      </vt:variant>
      <vt:variant>
        <vt:i4>5</vt:i4>
      </vt:variant>
      <vt:variant>
        <vt:lpwstr>https://emar.energycodes.co.uk/rm/resources/TX_-XMAMNH8EeyVWN8GQEvbdA</vt:lpwstr>
      </vt:variant>
      <vt:variant>
        <vt:lpwstr/>
      </vt:variant>
      <vt:variant>
        <vt:i4>1310828</vt:i4>
      </vt:variant>
      <vt:variant>
        <vt:i4>591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588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5767278</vt:i4>
      </vt:variant>
      <vt:variant>
        <vt:i4>585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582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131191</vt:i4>
      </vt:variant>
      <vt:variant>
        <vt:i4>579</vt:i4>
      </vt:variant>
      <vt:variant>
        <vt:i4>0</vt:i4>
      </vt:variant>
      <vt:variant>
        <vt:i4>5</vt:i4>
      </vt:variant>
      <vt:variant>
        <vt:lpwstr>https://emar.energycodes.co.uk/rm/resources/TX_DdkMEq1xEeuXQ6cZymewkA</vt:lpwstr>
      </vt:variant>
      <vt:variant>
        <vt:lpwstr/>
      </vt:variant>
      <vt:variant>
        <vt:i4>524386</vt:i4>
      </vt:variant>
      <vt:variant>
        <vt:i4>576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5767278</vt:i4>
      </vt:variant>
      <vt:variant>
        <vt:i4>573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6225942</vt:i4>
      </vt:variant>
      <vt:variant>
        <vt:i4>570</vt:i4>
      </vt:variant>
      <vt:variant>
        <vt:i4>0</vt:i4>
      </vt:variant>
      <vt:variant>
        <vt:i4>5</vt:i4>
      </vt:variant>
      <vt:variant>
        <vt:lpwstr>https://emar.energycodes.co.uk/rm/resources/TX_HIVxoJPUEey_HrZmCCtbkA</vt:lpwstr>
      </vt:variant>
      <vt:variant>
        <vt:lpwstr/>
      </vt:variant>
      <vt:variant>
        <vt:i4>5767278</vt:i4>
      </vt:variant>
      <vt:variant>
        <vt:i4>567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524386</vt:i4>
      </vt:variant>
      <vt:variant>
        <vt:i4>564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4194418</vt:i4>
      </vt:variant>
      <vt:variant>
        <vt:i4>561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1114230</vt:i4>
      </vt:variant>
      <vt:variant>
        <vt:i4>558</vt:i4>
      </vt:variant>
      <vt:variant>
        <vt:i4>0</vt:i4>
      </vt:variant>
      <vt:variant>
        <vt:i4>5</vt:i4>
      </vt:variant>
      <vt:variant>
        <vt:lpwstr>https://emar.energycodes.co.uk/rm/resources/TX_98-yQtHBEeyVWN8GQEvbdA</vt:lpwstr>
      </vt:variant>
      <vt:variant>
        <vt:lpwstr/>
      </vt:variant>
      <vt:variant>
        <vt:i4>5767278</vt:i4>
      </vt:variant>
      <vt:variant>
        <vt:i4>555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552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131191</vt:i4>
      </vt:variant>
      <vt:variant>
        <vt:i4>549</vt:i4>
      </vt:variant>
      <vt:variant>
        <vt:i4>0</vt:i4>
      </vt:variant>
      <vt:variant>
        <vt:i4>5</vt:i4>
      </vt:variant>
      <vt:variant>
        <vt:lpwstr>https://emar.energycodes.co.uk/rm/resources/TX_DdkMEq1xEeuXQ6cZymewkA</vt:lpwstr>
      </vt:variant>
      <vt:variant>
        <vt:lpwstr/>
      </vt:variant>
      <vt:variant>
        <vt:i4>2359398</vt:i4>
      </vt:variant>
      <vt:variant>
        <vt:i4>546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524386</vt:i4>
      </vt:variant>
      <vt:variant>
        <vt:i4>543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2359398</vt:i4>
      </vt:variant>
      <vt:variant>
        <vt:i4>540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1376313</vt:i4>
      </vt:variant>
      <vt:variant>
        <vt:i4>537</vt:i4>
      </vt:variant>
      <vt:variant>
        <vt:i4>0</vt:i4>
      </vt:variant>
      <vt:variant>
        <vt:i4>5</vt:i4>
      </vt:variant>
      <vt:variant>
        <vt:lpwstr>https://emar.energycodes.co.uk/rm/resources/TX_I9IK4Fg9EeyADKmIwoxapQ</vt:lpwstr>
      </vt:variant>
      <vt:variant>
        <vt:lpwstr/>
      </vt:variant>
      <vt:variant>
        <vt:i4>1572977</vt:i4>
      </vt:variant>
      <vt:variant>
        <vt:i4>534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5439592</vt:i4>
      </vt:variant>
      <vt:variant>
        <vt:i4>531</vt:i4>
      </vt:variant>
      <vt:variant>
        <vt:i4>0</vt:i4>
      </vt:variant>
      <vt:variant>
        <vt:i4>5</vt:i4>
      </vt:variant>
      <vt:variant>
        <vt:lpwstr>https://emar.energycodes.co.uk/rm/resources/TX_cXsPxFS7EeuGWeSXvTEFcQ</vt:lpwstr>
      </vt:variant>
      <vt:variant>
        <vt:lpwstr/>
      </vt:variant>
      <vt:variant>
        <vt:i4>5374075</vt:i4>
      </vt:variant>
      <vt:variant>
        <vt:i4>528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1572977</vt:i4>
      </vt:variant>
      <vt:variant>
        <vt:i4>525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524386</vt:i4>
      </vt:variant>
      <vt:variant>
        <vt:i4>522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2359398</vt:i4>
      </vt:variant>
      <vt:variant>
        <vt:i4>519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4784251</vt:i4>
      </vt:variant>
      <vt:variant>
        <vt:i4>516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5767278</vt:i4>
      </vt:variant>
      <vt:variant>
        <vt:i4>513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524386</vt:i4>
      </vt:variant>
      <vt:variant>
        <vt:i4>510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4522080</vt:i4>
      </vt:variant>
      <vt:variant>
        <vt:i4>507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1835047</vt:i4>
      </vt:variant>
      <vt:variant>
        <vt:i4>504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5439592</vt:i4>
      </vt:variant>
      <vt:variant>
        <vt:i4>501</vt:i4>
      </vt:variant>
      <vt:variant>
        <vt:i4>0</vt:i4>
      </vt:variant>
      <vt:variant>
        <vt:i4>5</vt:i4>
      </vt:variant>
      <vt:variant>
        <vt:lpwstr>https://emar.energycodes.co.uk/rm/resources/TX_cXsPxFS7EeuGWeSXvTEFcQ</vt:lpwstr>
      </vt:variant>
      <vt:variant>
        <vt:lpwstr/>
      </vt:variant>
      <vt:variant>
        <vt:i4>589880</vt:i4>
      </vt:variant>
      <vt:variant>
        <vt:i4>498</vt:i4>
      </vt:variant>
      <vt:variant>
        <vt:i4>0</vt:i4>
      </vt:variant>
      <vt:variant>
        <vt:i4>5</vt:i4>
      </vt:variant>
      <vt:variant>
        <vt:lpwstr>https://emar.energycodes.co.uk/rm/resources/TX_DeR9wK1xEeuXQ6cZymewkA</vt:lpwstr>
      </vt:variant>
      <vt:variant>
        <vt:lpwstr/>
      </vt:variant>
      <vt:variant>
        <vt:i4>524386</vt:i4>
      </vt:variant>
      <vt:variant>
        <vt:i4>495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4522080</vt:i4>
      </vt:variant>
      <vt:variant>
        <vt:i4>492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4522080</vt:i4>
      </vt:variant>
      <vt:variant>
        <vt:i4>489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5898342</vt:i4>
      </vt:variant>
      <vt:variant>
        <vt:i4>486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589880</vt:i4>
      </vt:variant>
      <vt:variant>
        <vt:i4>483</vt:i4>
      </vt:variant>
      <vt:variant>
        <vt:i4>0</vt:i4>
      </vt:variant>
      <vt:variant>
        <vt:i4>5</vt:i4>
      </vt:variant>
      <vt:variant>
        <vt:lpwstr>https://emar.energycodes.co.uk/rm/resources/TX_DeR9wK1xEeuXQ6cZymewkA</vt:lpwstr>
      </vt:variant>
      <vt:variant>
        <vt:lpwstr/>
      </vt:variant>
      <vt:variant>
        <vt:i4>4522080</vt:i4>
      </vt:variant>
      <vt:variant>
        <vt:i4>480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6226041</vt:i4>
      </vt:variant>
      <vt:variant>
        <vt:i4>477</vt:i4>
      </vt:variant>
      <vt:variant>
        <vt:i4>0</vt:i4>
      </vt:variant>
      <vt:variant>
        <vt:i4>5</vt:i4>
      </vt:variant>
      <vt:variant>
        <vt:lpwstr>https://emar.energycodes.co.uk/rm/resources/TX_Dd7YdK1xEeuXQ6cZymewkA</vt:lpwstr>
      </vt:variant>
      <vt:variant>
        <vt:lpwstr/>
      </vt:variant>
      <vt:variant>
        <vt:i4>4980863</vt:i4>
      </vt:variant>
      <vt:variant>
        <vt:i4>474</vt:i4>
      </vt:variant>
      <vt:variant>
        <vt:i4>0</vt:i4>
      </vt:variant>
      <vt:variant>
        <vt:i4>5</vt:i4>
      </vt:variant>
      <vt:variant>
        <vt:lpwstr>https://emar.energycodes.co.uk/rm/resources/TX_cXpMdlS7EeuGWeSXvTEFcQ</vt:lpwstr>
      </vt:variant>
      <vt:variant>
        <vt:lpwstr/>
      </vt:variant>
      <vt:variant>
        <vt:i4>1572977</vt:i4>
      </vt:variant>
      <vt:variant>
        <vt:i4>471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1572907</vt:i4>
      </vt:variant>
      <vt:variant>
        <vt:i4>468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1572907</vt:i4>
      </vt:variant>
      <vt:variant>
        <vt:i4>465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4653183</vt:i4>
      </vt:variant>
      <vt:variant>
        <vt:i4>462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131191</vt:i4>
      </vt:variant>
      <vt:variant>
        <vt:i4>459</vt:i4>
      </vt:variant>
      <vt:variant>
        <vt:i4>0</vt:i4>
      </vt:variant>
      <vt:variant>
        <vt:i4>5</vt:i4>
      </vt:variant>
      <vt:variant>
        <vt:lpwstr>https://emar.energycodes.co.uk/rm/resources/TX_DdkMEq1xEeuXQ6cZymewkA</vt:lpwstr>
      </vt:variant>
      <vt:variant>
        <vt:lpwstr/>
      </vt:variant>
      <vt:variant>
        <vt:i4>6226025</vt:i4>
      </vt:variant>
      <vt:variant>
        <vt:i4>456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721023</vt:i4>
      </vt:variant>
      <vt:variant>
        <vt:i4>453</vt:i4>
      </vt:variant>
      <vt:variant>
        <vt:i4>0</vt:i4>
      </vt:variant>
      <vt:variant>
        <vt:i4>5</vt:i4>
      </vt:variant>
      <vt:variant>
        <vt:lpwstr>https://emar.energycodes.co.uk/rm/resources/TX_Dc6r1a1xEeuXQ6cZymewkA</vt:lpwstr>
      </vt:variant>
      <vt:variant>
        <vt:lpwstr/>
      </vt:variant>
      <vt:variant>
        <vt:i4>4653183</vt:i4>
      </vt:variant>
      <vt:variant>
        <vt:i4>450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786468</vt:i4>
      </vt:variant>
      <vt:variant>
        <vt:i4>447</vt:i4>
      </vt:variant>
      <vt:variant>
        <vt:i4>0</vt:i4>
      </vt:variant>
      <vt:variant>
        <vt:i4>5</vt:i4>
      </vt:variant>
      <vt:variant>
        <vt:lpwstr>https://emar.energycodes.co.uk/rm/resources/TX_1lOCEf9HEeucfNymoP8LZw</vt:lpwstr>
      </vt:variant>
      <vt:variant>
        <vt:lpwstr/>
      </vt:variant>
      <vt:variant>
        <vt:i4>6226025</vt:i4>
      </vt:variant>
      <vt:variant>
        <vt:i4>444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1900652</vt:i4>
      </vt:variant>
      <vt:variant>
        <vt:i4>441</vt:i4>
      </vt:variant>
      <vt:variant>
        <vt:i4>0</vt:i4>
      </vt:variant>
      <vt:variant>
        <vt:i4>5</vt:i4>
      </vt:variant>
      <vt:variant>
        <vt:lpwstr>https://emar.energycodes.co.uk/rm/resources/TX_DeIMxK1xEeuXQ6cZymewkA</vt:lpwstr>
      </vt:variant>
      <vt:variant>
        <vt:lpwstr/>
      </vt:variant>
      <vt:variant>
        <vt:i4>917620</vt:i4>
      </vt:variant>
      <vt:variant>
        <vt:i4>438</vt:i4>
      </vt:variant>
      <vt:variant>
        <vt:i4>0</vt:i4>
      </vt:variant>
      <vt:variant>
        <vt:i4>5</vt:i4>
      </vt:variant>
      <vt:variant>
        <vt:lpwstr>https://emar.energycodes.co.uk/rm/resources/TX_Dc7S5K1xEeuXQ6cZymewkA</vt:lpwstr>
      </vt:variant>
      <vt:variant>
        <vt:lpwstr/>
      </vt:variant>
      <vt:variant>
        <vt:i4>721023</vt:i4>
      </vt:variant>
      <vt:variant>
        <vt:i4>435</vt:i4>
      </vt:variant>
      <vt:variant>
        <vt:i4>0</vt:i4>
      </vt:variant>
      <vt:variant>
        <vt:i4>5</vt:i4>
      </vt:variant>
      <vt:variant>
        <vt:lpwstr>https://emar.energycodes.co.uk/rm/resources/TX_Dc6r1a1xEeuXQ6cZymewkA</vt:lpwstr>
      </vt:variant>
      <vt:variant>
        <vt:lpwstr/>
      </vt:variant>
      <vt:variant>
        <vt:i4>1900652</vt:i4>
      </vt:variant>
      <vt:variant>
        <vt:i4>432</vt:i4>
      </vt:variant>
      <vt:variant>
        <vt:i4>0</vt:i4>
      </vt:variant>
      <vt:variant>
        <vt:i4>5</vt:i4>
      </vt:variant>
      <vt:variant>
        <vt:lpwstr>https://emar.energycodes.co.uk/rm/resources/TX_DeIMxK1xEeuXQ6cZymewkA</vt:lpwstr>
      </vt:variant>
      <vt:variant>
        <vt:lpwstr/>
      </vt:variant>
      <vt:variant>
        <vt:i4>917620</vt:i4>
      </vt:variant>
      <vt:variant>
        <vt:i4>429</vt:i4>
      </vt:variant>
      <vt:variant>
        <vt:i4>0</vt:i4>
      </vt:variant>
      <vt:variant>
        <vt:i4>5</vt:i4>
      </vt:variant>
      <vt:variant>
        <vt:lpwstr>https://emar.energycodes.co.uk/rm/resources/TX_Dc7S5K1xEeuXQ6cZymewkA</vt:lpwstr>
      </vt:variant>
      <vt:variant>
        <vt:lpwstr/>
      </vt:variant>
      <vt:variant>
        <vt:i4>6226025</vt:i4>
      </vt:variant>
      <vt:variant>
        <vt:i4>426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786468</vt:i4>
      </vt:variant>
      <vt:variant>
        <vt:i4>423</vt:i4>
      </vt:variant>
      <vt:variant>
        <vt:i4>0</vt:i4>
      </vt:variant>
      <vt:variant>
        <vt:i4>5</vt:i4>
      </vt:variant>
      <vt:variant>
        <vt:lpwstr>https://emar.energycodes.co.uk/rm/resources/TX_1lOCEf9HEeucfNymoP8LZw</vt:lpwstr>
      </vt:variant>
      <vt:variant>
        <vt:lpwstr/>
      </vt:variant>
      <vt:variant>
        <vt:i4>524386</vt:i4>
      </vt:variant>
      <vt:variant>
        <vt:i4>420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115</vt:i4>
      </vt:variant>
      <vt:variant>
        <vt:i4>417</vt:i4>
      </vt:variant>
      <vt:variant>
        <vt:i4>0</vt:i4>
      </vt:variant>
      <vt:variant>
        <vt:i4>5</vt:i4>
      </vt:variant>
      <vt:variant>
        <vt:lpwstr>https://emar.energycodes.co.uk/rm/resources/TX_DeGXka1xEeuXQ6cZymewkA</vt:lpwstr>
      </vt:variant>
      <vt:variant>
        <vt:lpwstr/>
      </vt:variant>
      <vt:variant>
        <vt:i4>5767278</vt:i4>
      </vt:variant>
      <vt:variant>
        <vt:i4>414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524386</vt:i4>
      </vt:variant>
      <vt:variant>
        <vt:i4>411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1376298</vt:i4>
      </vt:variant>
      <vt:variant>
        <vt:i4>408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6029439</vt:i4>
      </vt:variant>
      <vt:variant>
        <vt:i4>405</vt:i4>
      </vt:variant>
      <vt:variant>
        <vt:i4>0</vt:i4>
      </vt:variant>
      <vt:variant>
        <vt:i4>5</vt:i4>
      </vt:variant>
      <vt:variant>
        <vt:lpwstr>https://emar.energycodes.co.uk/rm/resources/TX_cYGfcFS7EeuGWeSXvTEFcQ</vt:lpwstr>
      </vt:variant>
      <vt:variant>
        <vt:lpwstr/>
      </vt:variant>
      <vt:variant>
        <vt:i4>196641</vt:i4>
      </vt:variant>
      <vt:variant>
        <vt:i4>402</vt:i4>
      </vt:variant>
      <vt:variant>
        <vt:i4>0</vt:i4>
      </vt:variant>
      <vt:variant>
        <vt:i4>5</vt:i4>
      </vt:variant>
      <vt:variant>
        <vt:lpwstr>https://emar.energycodes.co.uk/rm/resources/TX_1lOpJP9HEeucfNymoP8LZw</vt:lpwstr>
      </vt:variant>
      <vt:variant>
        <vt:lpwstr/>
      </vt:variant>
      <vt:variant>
        <vt:i4>4325475</vt:i4>
      </vt:variant>
      <vt:variant>
        <vt:i4>399</vt:i4>
      </vt:variant>
      <vt:variant>
        <vt:i4>0</vt:i4>
      </vt:variant>
      <vt:variant>
        <vt:i4>5</vt:i4>
      </vt:variant>
      <vt:variant>
        <vt:lpwstr>https://emar.energycodes.co.uk/rm/resources/TX_5iFaYK1wEeuXQ6cZymewkA</vt:lpwstr>
      </vt:variant>
      <vt:variant>
        <vt:lpwstr/>
      </vt:variant>
      <vt:variant>
        <vt:i4>131191</vt:i4>
      </vt:variant>
      <vt:variant>
        <vt:i4>396</vt:i4>
      </vt:variant>
      <vt:variant>
        <vt:i4>0</vt:i4>
      </vt:variant>
      <vt:variant>
        <vt:i4>5</vt:i4>
      </vt:variant>
      <vt:variant>
        <vt:lpwstr>https://emar.energycodes.co.uk/rm/resources/TX_DdkMEq1xEeuXQ6cZymewkA</vt:lpwstr>
      </vt:variant>
      <vt:variant>
        <vt:lpwstr/>
      </vt:variant>
      <vt:variant>
        <vt:i4>6226025</vt:i4>
      </vt:variant>
      <vt:variant>
        <vt:i4>393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131191</vt:i4>
      </vt:variant>
      <vt:variant>
        <vt:i4>390</vt:i4>
      </vt:variant>
      <vt:variant>
        <vt:i4>0</vt:i4>
      </vt:variant>
      <vt:variant>
        <vt:i4>5</vt:i4>
      </vt:variant>
      <vt:variant>
        <vt:lpwstr>https://emar.energycodes.co.uk/rm/resources/TX_DdkMEq1xEeuXQ6cZymewkA</vt:lpwstr>
      </vt:variant>
      <vt:variant>
        <vt:lpwstr/>
      </vt:variant>
      <vt:variant>
        <vt:i4>524386</vt:i4>
      </vt:variant>
      <vt:variant>
        <vt:i4>387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1572907</vt:i4>
      </vt:variant>
      <vt:variant>
        <vt:i4>384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5898342</vt:i4>
      </vt:variant>
      <vt:variant>
        <vt:i4>381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917620</vt:i4>
      </vt:variant>
      <vt:variant>
        <vt:i4>378</vt:i4>
      </vt:variant>
      <vt:variant>
        <vt:i4>0</vt:i4>
      </vt:variant>
      <vt:variant>
        <vt:i4>5</vt:i4>
      </vt:variant>
      <vt:variant>
        <vt:lpwstr>https://emar.energycodes.co.uk/rm/resources/TX_Dc7S5K1xEeuXQ6cZymewkA</vt:lpwstr>
      </vt:variant>
      <vt:variant>
        <vt:lpwstr/>
      </vt:variant>
      <vt:variant>
        <vt:i4>1572946</vt:i4>
      </vt:variant>
      <vt:variant>
        <vt:i4>375</vt:i4>
      </vt:variant>
      <vt:variant>
        <vt:i4>0</vt:i4>
      </vt:variant>
      <vt:variant>
        <vt:i4>5</vt:i4>
      </vt:variant>
      <vt:variant>
        <vt:lpwstr>https://emar.energycodes.co.uk/rm/resources/TX_3MMqwnkIEeyG8IY_NlR-7Q</vt:lpwstr>
      </vt:variant>
      <vt:variant>
        <vt:lpwstr/>
      </vt:variant>
      <vt:variant>
        <vt:i4>5832807</vt:i4>
      </vt:variant>
      <vt:variant>
        <vt:i4>372</vt:i4>
      </vt:variant>
      <vt:variant>
        <vt:i4>0</vt:i4>
      </vt:variant>
      <vt:variant>
        <vt:i4>5</vt:i4>
      </vt:variant>
      <vt:variant>
        <vt:lpwstr>https://emar.energycodes.co.uk/rm/resources/TX_cXrosVS7EeuGWeSXvTEFcQ</vt:lpwstr>
      </vt:variant>
      <vt:variant>
        <vt:lpwstr/>
      </vt:variant>
      <vt:variant>
        <vt:i4>131191</vt:i4>
      </vt:variant>
      <vt:variant>
        <vt:i4>369</vt:i4>
      </vt:variant>
      <vt:variant>
        <vt:i4>0</vt:i4>
      </vt:variant>
      <vt:variant>
        <vt:i4>5</vt:i4>
      </vt:variant>
      <vt:variant>
        <vt:lpwstr>https://emar.energycodes.co.uk/rm/resources/TX_DdkMEq1xEeuXQ6cZymewkA</vt:lpwstr>
      </vt:variant>
      <vt:variant>
        <vt:lpwstr/>
      </vt:variant>
      <vt:variant>
        <vt:i4>6226025</vt:i4>
      </vt:variant>
      <vt:variant>
        <vt:i4>366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4653183</vt:i4>
      </vt:variant>
      <vt:variant>
        <vt:i4>363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1245289</vt:i4>
      </vt:variant>
      <vt:variant>
        <vt:i4>360</vt:i4>
      </vt:variant>
      <vt:variant>
        <vt:i4>0</vt:i4>
      </vt:variant>
      <vt:variant>
        <vt:i4>5</vt:i4>
      </vt:variant>
      <vt:variant>
        <vt:lpwstr>https://emar.energycodes.co.uk/rm/resources/TX_cX2AyVS7EeuGWeSXvTEFcQ</vt:lpwstr>
      </vt:variant>
      <vt:variant>
        <vt:lpwstr/>
      </vt:variant>
      <vt:variant>
        <vt:i4>4522080</vt:i4>
      </vt:variant>
      <vt:variant>
        <vt:i4>357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1638511</vt:i4>
      </vt:variant>
      <vt:variant>
        <vt:i4>354</vt:i4>
      </vt:variant>
      <vt:variant>
        <vt:i4>0</vt:i4>
      </vt:variant>
      <vt:variant>
        <vt:i4>5</vt:i4>
      </vt:variant>
      <vt:variant>
        <vt:lpwstr>https://emar.energycodes.co.uk/rm/resources/TX_AoR3cG5EEeyEpfUZItAeag</vt:lpwstr>
      </vt:variant>
      <vt:variant>
        <vt:lpwstr/>
      </vt:variant>
      <vt:variant>
        <vt:i4>1900652</vt:i4>
      </vt:variant>
      <vt:variant>
        <vt:i4>351</vt:i4>
      </vt:variant>
      <vt:variant>
        <vt:i4>0</vt:i4>
      </vt:variant>
      <vt:variant>
        <vt:i4>5</vt:i4>
      </vt:variant>
      <vt:variant>
        <vt:lpwstr>https://emar.energycodes.co.uk/rm/resources/TX_DeIMxK1xEeuXQ6cZymewkA</vt:lpwstr>
      </vt:variant>
      <vt:variant>
        <vt:lpwstr/>
      </vt:variant>
      <vt:variant>
        <vt:i4>6226025</vt:i4>
      </vt:variant>
      <vt:variant>
        <vt:i4>348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5898342</vt:i4>
      </vt:variant>
      <vt:variant>
        <vt:i4>345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1572907</vt:i4>
      </vt:variant>
      <vt:variant>
        <vt:i4>342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5308470</vt:i4>
      </vt:variant>
      <vt:variant>
        <vt:i4>339</vt:i4>
      </vt:variant>
      <vt:variant>
        <vt:i4>0</vt:i4>
      </vt:variant>
      <vt:variant>
        <vt:i4>5</vt:i4>
      </vt:variant>
      <vt:variant>
        <vt:lpwstr>https://emar.energycodes.co.uk/rm/resources/TX_rpRt8G5DEeyEpfUZItAeag</vt:lpwstr>
      </vt:variant>
      <vt:variant>
        <vt:lpwstr/>
      </vt:variant>
      <vt:variant>
        <vt:i4>131191</vt:i4>
      </vt:variant>
      <vt:variant>
        <vt:i4>336</vt:i4>
      </vt:variant>
      <vt:variant>
        <vt:i4>0</vt:i4>
      </vt:variant>
      <vt:variant>
        <vt:i4>5</vt:i4>
      </vt:variant>
      <vt:variant>
        <vt:lpwstr>https://emar.energycodes.co.uk/rm/resources/TX_DdkMEq1xEeuXQ6cZymewkA</vt:lpwstr>
      </vt:variant>
      <vt:variant>
        <vt:lpwstr/>
      </vt:variant>
      <vt:variant>
        <vt:i4>5898342</vt:i4>
      </vt:variant>
      <vt:variant>
        <vt:i4>333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5898342</vt:i4>
      </vt:variant>
      <vt:variant>
        <vt:i4>330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1572907</vt:i4>
      </vt:variant>
      <vt:variant>
        <vt:i4>327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917565</vt:i4>
      </vt:variant>
      <vt:variant>
        <vt:i4>324</vt:i4>
      </vt:variant>
      <vt:variant>
        <vt:i4>0</vt:i4>
      </vt:variant>
      <vt:variant>
        <vt:i4>5</vt:i4>
      </vt:variant>
      <vt:variant>
        <vt:lpwstr>https://emar.energycodes.co.uk/rm/resources/TX_MIAfkG5DEeyEpfUZItAeag</vt:lpwstr>
      </vt:variant>
      <vt:variant>
        <vt:lpwstr/>
      </vt:variant>
      <vt:variant>
        <vt:i4>917620</vt:i4>
      </vt:variant>
      <vt:variant>
        <vt:i4>321</vt:i4>
      </vt:variant>
      <vt:variant>
        <vt:i4>0</vt:i4>
      </vt:variant>
      <vt:variant>
        <vt:i4>5</vt:i4>
      </vt:variant>
      <vt:variant>
        <vt:lpwstr>https://emar.energycodes.co.uk/rm/resources/TX_Dc7S5K1xEeuXQ6cZymewkA</vt:lpwstr>
      </vt:variant>
      <vt:variant>
        <vt:lpwstr/>
      </vt:variant>
      <vt:variant>
        <vt:i4>131191</vt:i4>
      </vt:variant>
      <vt:variant>
        <vt:i4>318</vt:i4>
      </vt:variant>
      <vt:variant>
        <vt:i4>0</vt:i4>
      </vt:variant>
      <vt:variant>
        <vt:i4>5</vt:i4>
      </vt:variant>
      <vt:variant>
        <vt:lpwstr>https://emar.energycodes.co.uk/rm/resources/TX_DdkMEq1xEeuXQ6cZymewkA</vt:lpwstr>
      </vt:variant>
      <vt:variant>
        <vt:lpwstr/>
      </vt:variant>
      <vt:variant>
        <vt:i4>5898342</vt:i4>
      </vt:variant>
      <vt:variant>
        <vt:i4>315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1572907</vt:i4>
      </vt:variant>
      <vt:variant>
        <vt:i4>312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1835125</vt:i4>
      </vt:variant>
      <vt:variant>
        <vt:i4>309</vt:i4>
      </vt:variant>
      <vt:variant>
        <vt:i4>0</vt:i4>
      </vt:variant>
      <vt:variant>
        <vt:i4>5</vt:i4>
      </vt:variant>
      <vt:variant>
        <vt:lpwstr>https://emar.energycodes.co.uk/rm/resources/TX_838rUG5BEeyEpfUZItAeag</vt:lpwstr>
      </vt:variant>
      <vt:variant>
        <vt:lpwstr/>
      </vt:variant>
      <vt:variant>
        <vt:i4>524386</vt:i4>
      </vt:variant>
      <vt:variant>
        <vt:i4>306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1704051</vt:i4>
      </vt:variant>
      <vt:variant>
        <vt:i4>303</vt:i4>
      </vt:variant>
      <vt:variant>
        <vt:i4>0</vt:i4>
      </vt:variant>
      <vt:variant>
        <vt:i4>5</vt:i4>
      </vt:variant>
      <vt:variant>
        <vt:lpwstr>https://emar.energycodes.co.uk/rm/resources/TX_npd7YG5BEeyEpfUZItAeag</vt:lpwstr>
      </vt:variant>
      <vt:variant>
        <vt:lpwstr/>
      </vt:variant>
      <vt:variant>
        <vt:i4>115</vt:i4>
      </vt:variant>
      <vt:variant>
        <vt:i4>300</vt:i4>
      </vt:variant>
      <vt:variant>
        <vt:i4>0</vt:i4>
      </vt:variant>
      <vt:variant>
        <vt:i4>5</vt:i4>
      </vt:variant>
      <vt:variant>
        <vt:lpwstr>https://emar.energycodes.co.uk/rm/resources/TX_DeGXka1xEeuXQ6cZymewkA</vt:lpwstr>
      </vt:variant>
      <vt:variant>
        <vt:lpwstr/>
      </vt:variant>
      <vt:variant>
        <vt:i4>5767278</vt:i4>
      </vt:variant>
      <vt:variant>
        <vt:i4>297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524386</vt:i4>
      </vt:variant>
      <vt:variant>
        <vt:i4>294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1835047</vt:i4>
      </vt:variant>
      <vt:variant>
        <vt:i4>291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5439592</vt:i4>
      </vt:variant>
      <vt:variant>
        <vt:i4>288</vt:i4>
      </vt:variant>
      <vt:variant>
        <vt:i4>0</vt:i4>
      </vt:variant>
      <vt:variant>
        <vt:i4>5</vt:i4>
      </vt:variant>
      <vt:variant>
        <vt:lpwstr>https://emar.energycodes.co.uk/rm/resources/TX_cXsPxFS7EeuGWeSXvTEFcQ</vt:lpwstr>
      </vt:variant>
      <vt:variant>
        <vt:lpwstr/>
      </vt:variant>
      <vt:variant>
        <vt:i4>1572907</vt:i4>
      </vt:variant>
      <vt:variant>
        <vt:i4>285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1572907</vt:i4>
      </vt:variant>
      <vt:variant>
        <vt:i4>282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1572907</vt:i4>
      </vt:variant>
      <vt:variant>
        <vt:i4>279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4653183</vt:i4>
      </vt:variant>
      <vt:variant>
        <vt:i4>276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1572907</vt:i4>
      </vt:variant>
      <vt:variant>
        <vt:i4>273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524386</vt:i4>
      </vt:variant>
      <vt:variant>
        <vt:i4>270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5963832</vt:i4>
      </vt:variant>
      <vt:variant>
        <vt:i4>267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721023</vt:i4>
      </vt:variant>
      <vt:variant>
        <vt:i4>264</vt:i4>
      </vt:variant>
      <vt:variant>
        <vt:i4>0</vt:i4>
      </vt:variant>
      <vt:variant>
        <vt:i4>5</vt:i4>
      </vt:variant>
      <vt:variant>
        <vt:lpwstr>https://emar.energycodes.co.uk/rm/resources/TX_Dc6r1a1xEeuXQ6cZymewkA</vt:lpwstr>
      </vt:variant>
      <vt:variant>
        <vt:lpwstr/>
      </vt:variant>
      <vt:variant>
        <vt:i4>4325491</vt:i4>
      </vt:variant>
      <vt:variant>
        <vt:i4>261</vt:i4>
      </vt:variant>
      <vt:variant>
        <vt:i4>0</vt:i4>
      </vt:variant>
      <vt:variant>
        <vt:i4>5</vt:i4>
      </vt:variant>
      <vt:variant>
        <vt:lpwstr>https://emar.energycodes.co.uk/rm/resources/TX_cXqaklS7EeuGWeSXvTEFcQ</vt:lpwstr>
      </vt:variant>
      <vt:variant>
        <vt:lpwstr/>
      </vt:variant>
      <vt:variant>
        <vt:i4>5308470</vt:i4>
      </vt:variant>
      <vt:variant>
        <vt:i4>258</vt:i4>
      </vt:variant>
      <vt:variant>
        <vt:i4>0</vt:i4>
      </vt:variant>
      <vt:variant>
        <vt:i4>5</vt:i4>
      </vt:variant>
      <vt:variant>
        <vt:lpwstr>https://emar.energycodes.co.uk/rm/resources/TX_rpRt8G5DEeyEpfUZItAeag</vt:lpwstr>
      </vt:variant>
      <vt:variant>
        <vt:lpwstr/>
      </vt:variant>
      <vt:variant>
        <vt:i4>1572907</vt:i4>
      </vt:variant>
      <vt:variant>
        <vt:i4>255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1572907</vt:i4>
      </vt:variant>
      <vt:variant>
        <vt:i4>252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1572907</vt:i4>
      </vt:variant>
      <vt:variant>
        <vt:i4>249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6226025</vt:i4>
      </vt:variant>
      <vt:variant>
        <vt:i4>246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1572907</vt:i4>
      </vt:variant>
      <vt:variant>
        <vt:i4>243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524386</vt:i4>
      </vt:variant>
      <vt:variant>
        <vt:i4>240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4325491</vt:i4>
      </vt:variant>
      <vt:variant>
        <vt:i4>237</vt:i4>
      </vt:variant>
      <vt:variant>
        <vt:i4>0</vt:i4>
      </vt:variant>
      <vt:variant>
        <vt:i4>5</vt:i4>
      </vt:variant>
      <vt:variant>
        <vt:lpwstr>https://emar.energycodes.co.uk/rm/resources/TX_cXqaklS7EeuGWeSXvTEFcQ</vt:lpwstr>
      </vt:variant>
      <vt:variant>
        <vt:lpwstr/>
      </vt:variant>
      <vt:variant>
        <vt:i4>4522080</vt:i4>
      </vt:variant>
      <vt:variant>
        <vt:i4>234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524386</vt:i4>
      </vt:variant>
      <vt:variant>
        <vt:i4>231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4194418</vt:i4>
      </vt:variant>
      <vt:variant>
        <vt:i4>228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196641</vt:i4>
      </vt:variant>
      <vt:variant>
        <vt:i4>225</vt:i4>
      </vt:variant>
      <vt:variant>
        <vt:i4>0</vt:i4>
      </vt:variant>
      <vt:variant>
        <vt:i4>5</vt:i4>
      </vt:variant>
      <vt:variant>
        <vt:lpwstr>https://emar.energycodes.co.uk/rm/resources/TX_1lOpJP9HEeucfNymoP8LZw</vt:lpwstr>
      </vt:variant>
      <vt:variant>
        <vt:lpwstr/>
      </vt:variant>
      <vt:variant>
        <vt:i4>4259964</vt:i4>
      </vt:variant>
      <vt:variant>
        <vt:i4>222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2359398</vt:i4>
      </vt:variant>
      <vt:variant>
        <vt:i4>219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5439597</vt:i4>
      </vt:variant>
      <vt:variant>
        <vt:i4>216</vt:i4>
      </vt:variant>
      <vt:variant>
        <vt:i4>0</vt:i4>
      </vt:variant>
      <vt:variant>
        <vt:i4>5</vt:i4>
      </vt:variant>
      <vt:variant>
        <vt:lpwstr>https://emar.energycodes.co.uk/rm/resources/TX_cYEDNVS7EeuGWeSXvTEFcQ</vt:lpwstr>
      </vt:variant>
      <vt:variant>
        <vt:lpwstr/>
      </vt:variant>
      <vt:variant>
        <vt:i4>1376298</vt:i4>
      </vt:variant>
      <vt:variant>
        <vt:i4>213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1245289</vt:i4>
      </vt:variant>
      <vt:variant>
        <vt:i4>210</vt:i4>
      </vt:variant>
      <vt:variant>
        <vt:i4>0</vt:i4>
      </vt:variant>
      <vt:variant>
        <vt:i4>5</vt:i4>
      </vt:variant>
      <vt:variant>
        <vt:lpwstr>https://emar.energycodes.co.uk/rm/resources/TX_cX2AyVS7EeuGWeSXvTEFcQ</vt:lpwstr>
      </vt:variant>
      <vt:variant>
        <vt:lpwstr/>
      </vt:variant>
      <vt:variant>
        <vt:i4>1572907</vt:i4>
      </vt:variant>
      <vt:variant>
        <vt:i4>207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4194418</vt:i4>
      </vt:variant>
      <vt:variant>
        <vt:i4>204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4849763</vt:i4>
      </vt:variant>
      <vt:variant>
        <vt:i4>201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6029439</vt:i4>
      </vt:variant>
      <vt:variant>
        <vt:i4>198</vt:i4>
      </vt:variant>
      <vt:variant>
        <vt:i4>0</vt:i4>
      </vt:variant>
      <vt:variant>
        <vt:i4>5</vt:i4>
      </vt:variant>
      <vt:variant>
        <vt:lpwstr>https://emar.energycodes.co.uk/rm/resources/TX_cYGfcFS7EeuGWeSXvTEFcQ</vt:lpwstr>
      </vt:variant>
      <vt:variant>
        <vt:lpwstr/>
      </vt:variant>
      <vt:variant>
        <vt:i4>5439592</vt:i4>
      </vt:variant>
      <vt:variant>
        <vt:i4>195</vt:i4>
      </vt:variant>
      <vt:variant>
        <vt:i4>0</vt:i4>
      </vt:variant>
      <vt:variant>
        <vt:i4>5</vt:i4>
      </vt:variant>
      <vt:variant>
        <vt:lpwstr>https://emar.energycodes.co.uk/rm/resources/TX_cXsPxFS7EeuGWeSXvTEFcQ</vt:lpwstr>
      </vt:variant>
      <vt:variant>
        <vt:lpwstr/>
      </vt:variant>
      <vt:variant>
        <vt:i4>589870</vt:i4>
      </vt:variant>
      <vt:variant>
        <vt:i4>192</vt:i4>
      </vt:variant>
      <vt:variant>
        <vt:i4>0</vt:i4>
      </vt:variant>
      <vt:variant>
        <vt:i4>5</vt:i4>
      </vt:variant>
      <vt:variant>
        <vt:lpwstr>https://emar.energycodes.co.uk/rm/resources/TX_Dd144q1xEeuXQ6cZymewkA</vt:lpwstr>
      </vt:variant>
      <vt:variant>
        <vt:lpwstr/>
      </vt:variant>
      <vt:variant>
        <vt:i4>1310828</vt:i4>
      </vt:variant>
      <vt:variant>
        <vt:i4>189</vt:i4>
      </vt:variant>
      <vt:variant>
        <vt:i4>0</vt:i4>
      </vt:variant>
      <vt:variant>
        <vt:i4>5</vt:i4>
      </vt:variant>
      <vt:variant>
        <vt:lpwstr>https://emar.energycodes.co.uk/rm/resources/TX_o6VDgG6HEeyEpfUZItAeag</vt:lpwstr>
      </vt:variant>
      <vt:variant>
        <vt:lpwstr/>
      </vt:variant>
      <vt:variant>
        <vt:i4>1572907</vt:i4>
      </vt:variant>
      <vt:variant>
        <vt:i4>186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917620</vt:i4>
      </vt:variant>
      <vt:variant>
        <vt:i4>183</vt:i4>
      </vt:variant>
      <vt:variant>
        <vt:i4>0</vt:i4>
      </vt:variant>
      <vt:variant>
        <vt:i4>5</vt:i4>
      </vt:variant>
      <vt:variant>
        <vt:lpwstr>https://emar.energycodes.co.uk/rm/resources/TX_Dc7S5K1xEeuXQ6cZymewkA</vt:lpwstr>
      </vt:variant>
      <vt:variant>
        <vt:lpwstr/>
      </vt:variant>
      <vt:variant>
        <vt:i4>4194418</vt:i4>
      </vt:variant>
      <vt:variant>
        <vt:i4>180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2359398</vt:i4>
      </vt:variant>
      <vt:variant>
        <vt:i4>177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917551</vt:i4>
      </vt:variant>
      <vt:variant>
        <vt:i4>174</vt:i4>
      </vt:variant>
      <vt:variant>
        <vt:i4>0</vt:i4>
      </vt:variant>
      <vt:variant>
        <vt:i4>5</vt:i4>
      </vt:variant>
      <vt:variant>
        <vt:lpwstr>https://emar.energycodes.co.uk/rm/resources/TX_DdG5Eq1xEeuXQ6cZymewkA</vt:lpwstr>
      </vt:variant>
      <vt:variant>
        <vt:lpwstr/>
      </vt:variant>
      <vt:variant>
        <vt:i4>524386</vt:i4>
      </vt:variant>
      <vt:variant>
        <vt:i4>171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5963832</vt:i4>
      </vt:variant>
      <vt:variant>
        <vt:i4>168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4522080</vt:i4>
      </vt:variant>
      <vt:variant>
        <vt:i4>165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1572907</vt:i4>
      </vt:variant>
      <vt:variant>
        <vt:i4>162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1572907</vt:i4>
      </vt:variant>
      <vt:variant>
        <vt:i4>159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1835130</vt:i4>
      </vt:variant>
      <vt:variant>
        <vt:i4>156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4194418</vt:i4>
      </vt:variant>
      <vt:variant>
        <vt:i4>153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917551</vt:i4>
      </vt:variant>
      <vt:variant>
        <vt:i4>150</vt:i4>
      </vt:variant>
      <vt:variant>
        <vt:i4>0</vt:i4>
      </vt:variant>
      <vt:variant>
        <vt:i4>5</vt:i4>
      </vt:variant>
      <vt:variant>
        <vt:lpwstr>https://emar.energycodes.co.uk/rm/resources/TX_DdG5Eq1xEeuXQ6cZymewkA</vt:lpwstr>
      </vt:variant>
      <vt:variant>
        <vt:lpwstr/>
      </vt:variant>
      <vt:variant>
        <vt:i4>524386</vt:i4>
      </vt:variant>
      <vt:variant>
        <vt:i4>147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4522083</vt:i4>
      </vt:variant>
      <vt:variant>
        <vt:i4>144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4194418</vt:i4>
      </vt:variant>
      <vt:variant>
        <vt:i4>141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1638508</vt:i4>
      </vt:variant>
      <vt:variant>
        <vt:i4>138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5898342</vt:i4>
      </vt:variant>
      <vt:variant>
        <vt:i4>135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524386</vt:i4>
      </vt:variant>
      <vt:variant>
        <vt:i4>132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4522080</vt:i4>
      </vt:variant>
      <vt:variant>
        <vt:i4>129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917551</vt:i4>
      </vt:variant>
      <vt:variant>
        <vt:i4>126</vt:i4>
      </vt:variant>
      <vt:variant>
        <vt:i4>0</vt:i4>
      </vt:variant>
      <vt:variant>
        <vt:i4>5</vt:i4>
      </vt:variant>
      <vt:variant>
        <vt:lpwstr>https://emar.energycodes.co.uk/rm/resources/TX_DdG5Eq1xEeuXQ6cZymewkA</vt:lpwstr>
      </vt:variant>
      <vt:variant>
        <vt:lpwstr/>
      </vt:variant>
      <vt:variant>
        <vt:i4>524386</vt:i4>
      </vt:variant>
      <vt:variant>
        <vt:i4>123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4194418</vt:i4>
      </vt:variant>
      <vt:variant>
        <vt:i4>120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2359398</vt:i4>
      </vt:variant>
      <vt:variant>
        <vt:i4>117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5439597</vt:i4>
      </vt:variant>
      <vt:variant>
        <vt:i4>114</vt:i4>
      </vt:variant>
      <vt:variant>
        <vt:i4>0</vt:i4>
      </vt:variant>
      <vt:variant>
        <vt:i4>5</vt:i4>
      </vt:variant>
      <vt:variant>
        <vt:lpwstr>https://emar.energycodes.co.uk/rm/resources/TX_cYEDNVS7EeuGWeSXvTEFcQ</vt:lpwstr>
      </vt:variant>
      <vt:variant>
        <vt:lpwstr/>
      </vt:variant>
      <vt:variant>
        <vt:i4>1376298</vt:i4>
      </vt:variant>
      <vt:variant>
        <vt:i4>111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5963832</vt:i4>
      </vt:variant>
      <vt:variant>
        <vt:i4>108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1245289</vt:i4>
      </vt:variant>
      <vt:variant>
        <vt:i4>105</vt:i4>
      </vt:variant>
      <vt:variant>
        <vt:i4>0</vt:i4>
      </vt:variant>
      <vt:variant>
        <vt:i4>5</vt:i4>
      </vt:variant>
      <vt:variant>
        <vt:lpwstr>https://emar.energycodes.co.uk/rm/resources/TX_cX2AyVS7EeuGWeSXvTEFcQ</vt:lpwstr>
      </vt:variant>
      <vt:variant>
        <vt:lpwstr/>
      </vt:variant>
      <vt:variant>
        <vt:i4>4522080</vt:i4>
      </vt:variant>
      <vt:variant>
        <vt:i4>102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4194418</vt:i4>
      </vt:variant>
      <vt:variant>
        <vt:i4>99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2359398</vt:i4>
      </vt:variant>
      <vt:variant>
        <vt:i4>96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1376298</vt:i4>
      </vt:variant>
      <vt:variant>
        <vt:i4>93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5963832</vt:i4>
      </vt:variant>
      <vt:variant>
        <vt:i4>90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4194418</vt:i4>
      </vt:variant>
      <vt:variant>
        <vt:i4>87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2359398</vt:i4>
      </vt:variant>
      <vt:variant>
        <vt:i4>84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4522080</vt:i4>
      </vt:variant>
      <vt:variant>
        <vt:i4>81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4194418</vt:i4>
      </vt:variant>
      <vt:variant>
        <vt:i4>78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524386</vt:i4>
      </vt:variant>
      <vt:variant>
        <vt:i4>75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2359398</vt:i4>
      </vt:variant>
      <vt:variant>
        <vt:i4>72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4522020</vt:i4>
      </vt:variant>
      <vt:variant>
        <vt:i4>69</vt:i4>
      </vt:variant>
      <vt:variant>
        <vt:i4>0</vt:i4>
      </vt:variant>
      <vt:variant>
        <vt:i4>5</vt:i4>
      </vt:variant>
      <vt:variant>
        <vt:lpwstr>https://emar.energycodes.co.uk/rm/resources/TX_cYI7tlS7EeuGWeSXvTEFcQ</vt:lpwstr>
      </vt:variant>
      <vt:variant>
        <vt:lpwstr/>
      </vt:variant>
      <vt:variant>
        <vt:i4>5636218</vt:i4>
      </vt:variant>
      <vt:variant>
        <vt:i4>66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4456494</vt:i4>
      </vt:variant>
      <vt:variant>
        <vt:i4>63</vt:i4>
      </vt:variant>
      <vt:variant>
        <vt:i4>0</vt:i4>
      </vt:variant>
      <vt:variant>
        <vt:i4>5</vt:i4>
      </vt:variant>
      <vt:variant>
        <vt:lpwstr>https://emar.energycodes.co.uk/rm/resources/TX_cXv6JFS7EeuGWeSXvTEFcQ</vt:lpwstr>
      </vt:variant>
      <vt:variant>
        <vt:lpwstr/>
      </vt:variant>
      <vt:variant>
        <vt:i4>1572977</vt:i4>
      </vt:variant>
      <vt:variant>
        <vt:i4>60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196707</vt:i4>
      </vt:variant>
      <vt:variant>
        <vt:i4>57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4456487</vt:i4>
      </vt:variant>
      <vt:variant>
        <vt:i4>54</vt:i4>
      </vt:variant>
      <vt:variant>
        <vt:i4>0</vt:i4>
      </vt:variant>
      <vt:variant>
        <vt:i4>5</vt:i4>
      </vt:variant>
      <vt:variant>
        <vt:lpwstr>https://emar.energycodes.co.uk/rm/resources/TX_cYF4ZlS7EeuGWeSXvTEFcQ</vt:lpwstr>
      </vt:variant>
      <vt:variant>
        <vt:lpwstr/>
      </vt:variant>
      <vt:variant>
        <vt:i4>1638497</vt:i4>
      </vt:variant>
      <vt:variant>
        <vt:i4>51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1245236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_Toc256000015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_Toc256000014</vt:lpwstr>
      </vt:variant>
      <vt:variant>
        <vt:i4>1245236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_Toc256000013</vt:lpwstr>
      </vt:variant>
      <vt:variant>
        <vt:i4>1245236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_Toc256000012</vt:lpwstr>
      </vt:variant>
      <vt:variant>
        <vt:i4>1245236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_Toc256000011</vt:lpwstr>
      </vt:variant>
      <vt:variant>
        <vt:i4>1245236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_Toc256000010</vt:lpwstr>
      </vt:variant>
      <vt:variant>
        <vt:i4>1179700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_Toc256000009</vt:lpwstr>
      </vt:variant>
      <vt:variant>
        <vt:i4>1179700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_Toc256000008</vt:lpwstr>
      </vt:variant>
      <vt:variant>
        <vt:i4>5832791</vt:i4>
      </vt:variant>
      <vt:variant>
        <vt:i4>95424</vt:i4>
      </vt:variant>
      <vt:variant>
        <vt:i4>1025</vt:i4>
      </vt:variant>
      <vt:variant>
        <vt:i4>1</vt:i4>
      </vt:variant>
      <vt:variant>
        <vt:lpwstr>cid:523EA034-61BD-462E-8C8B-758A398D02BE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Mettam, Caroline</cp:lastModifiedBy>
  <cp:revision>2</cp:revision>
  <cp:lastPrinted>1900-01-01T00:00:00Z</cp:lastPrinted>
  <dcterms:created xsi:type="dcterms:W3CDTF">2025-09-09T10:13:00Z</dcterms:created>
  <dcterms:modified xsi:type="dcterms:W3CDTF">2025-09-09T10:13:00Z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MediaServiceImageTags">
    <vt:lpwstr/>
  </property>
</Properties>
</file>